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E6D0" w14:textId="77777777" w:rsidR="00BB2D70" w:rsidRDefault="001434E2" w:rsidP="001434E2">
      <w:pPr>
        <w:jc w:val="center"/>
        <w:rPr>
          <w:rFonts w:eastAsia="標楷體"/>
          <w:b/>
          <w:bCs/>
          <w:sz w:val="40"/>
          <w:szCs w:val="40"/>
        </w:rPr>
      </w:pPr>
      <w:r w:rsidRPr="00EE31DC">
        <w:rPr>
          <w:rFonts w:eastAsia="標楷體"/>
          <w:b/>
          <w:bCs/>
          <w:sz w:val="40"/>
          <w:szCs w:val="40"/>
        </w:rPr>
        <w:t>國立屏東大學</w:t>
      </w:r>
      <w:r w:rsidR="000848AE" w:rsidRPr="00EE31DC">
        <w:rPr>
          <w:rFonts w:eastAsia="標楷體"/>
          <w:b/>
          <w:bCs/>
          <w:sz w:val="40"/>
          <w:szCs w:val="40"/>
        </w:rPr>
        <w:t xml:space="preserve"> </w:t>
      </w:r>
      <w:r w:rsidR="00BB2D70">
        <w:rPr>
          <w:rFonts w:eastAsia="標楷體" w:hint="eastAsia"/>
          <w:b/>
          <w:bCs/>
          <w:sz w:val="40"/>
          <w:szCs w:val="40"/>
        </w:rPr>
        <w:t>大一年研究</w:t>
      </w:r>
      <w:r w:rsidR="00D22869" w:rsidRPr="00EE31DC">
        <w:rPr>
          <w:rFonts w:eastAsia="標楷體"/>
          <w:b/>
          <w:bCs/>
          <w:sz w:val="40"/>
          <w:szCs w:val="40"/>
        </w:rPr>
        <w:t>計畫</w:t>
      </w:r>
    </w:p>
    <w:p w14:paraId="792503CB" w14:textId="24BB7A92" w:rsidR="001434E2" w:rsidRPr="00EE31DC" w:rsidRDefault="001434E2" w:rsidP="001434E2">
      <w:pPr>
        <w:jc w:val="center"/>
        <w:rPr>
          <w:rFonts w:eastAsia="標楷體"/>
          <w:b/>
          <w:bCs/>
          <w:sz w:val="40"/>
          <w:szCs w:val="40"/>
        </w:rPr>
      </w:pPr>
      <w:r w:rsidRPr="00EE31DC">
        <w:rPr>
          <w:rFonts w:eastAsia="標楷體"/>
          <w:b/>
          <w:bCs/>
          <w:sz w:val="40"/>
          <w:szCs w:val="40"/>
        </w:rPr>
        <w:t>申請表</w:t>
      </w:r>
    </w:p>
    <w:p w14:paraId="1C0F69C6" w14:textId="404F225D" w:rsidR="00EE31DC" w:rsidRPr="00EE31DC" w:rsidRDefault="00EE31DC" w:rsidP="00EE31DC">
      <w:pPr>
        <w:jc w:val="right"/>
        <w:rPr>
          <w:rFonts w:eastAsia="標楷體"/>
          <w:b/>
          <w:bCs/>
          <w:sz w:val="22"/>
          <w:szCs w:val="22"/>
        </w:rPr>
      </w:pPr>
      <w:r>
        <w:rPr>
          <w:rFonts w:eastAsia="標楷體"/>
          <w:b/>
          <w:bCs/>
          <w:sz w:val="22"/>
          <w:szCs w:val="22"/>
        </w:rPr>
        <w:t>11</w:t>
      </w:r>
      <w:r w:rsidR="0083323A">
        <w:rPr>
          <w:rFonts w:eastAsia="標楷體" w:hint="eastAsia"/>
          <w:b/>
          <w:bCs/>
          <w:sz w:val="22"/>
          <w:szCs w:val="22"/>
        </w:rPr>
        <w:t>4</w:t>
      </w:r>
      <w:r w:rsidR="00246816">
        <w:rPr>
          <w:rFonts w:eastAsia="標楷體"/>
          <w:b/>
          <w:bCs/>
          <w:sz w:val="22"/>
          <w:szCs w:val="22"/>
        </w:rPr>
        <w:t>.</w:t>
      </w:r>
      <w:r w:rsidR="0083323A">
        <w:rPr>
          <w:rFonts w:eastAsia="標楷體" w:hint="eastAsia"/>
          <w:b/>
          <w:bCs/>
          <w:sz w:val="22"/>
          <w:szCs w:val="22"/>
        </w:rPr>
        <w:t>01</w:t>
      </w:r>
    </w:p>
    <w:tbl>
      <w:tblPr>
        <w:tblW w:w="10376" w:type="dxa"/>
        <w:jc w:val="center"/>
        <w:tblBorders>
          <w:top w:val="single" w:sz="12"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1454"/>
        <w:gridCol w:w="3315"/>
        <w:gridCol w:w="1842"/>
        <w:gridCol w:w="3028"/>
      </w:tblGrid>
      <w:tr w:rsidR="001434E2" w:rsidRPr="00EE31DC" w14:paraId="7075AAC6" w14:textId="77777777" w:rsidTr="00604022">
        <w:trPr>
          <w:cantSplit/>
          <w:trHeight w:val="624"/>
          <w:jc w:val="center"/>
        </w:trPr>
        <w:tc>
          <w:tcPr>
            <w:tcW w:w="2191" w:type="dxa"/>
            <w:gridSpan w:val="2"/>
            <w:vAlign w:val="center"/>
          </w:tcPr>
          <w:p w14:paraId="1659A17B" w14:textId="77777777" w:rsidR="001434E2" w:rsidRPr="00EE31DC" w:rsidRDefault="00D22869" w:rsidP="00FF1A38">
            <w:pPr>
              <w:jc w:val="center"/>
              <w:rPr>
                <w:rFonts w:eastAsia="標楷體"/>
              </w:rPr>
            </w:pPr>
            <w:r w:rsidRPr="00EE31DC">
              <w:rPr>
                <w:rFonts w:eastAsia="標楷體"/>
              </w:rPr>
              <w:t>計畫</w:t>
            </w:r>
            <w:r w:rsidR="001434E2" w:rsidRPr="00EE31DC">
              <w:rPr>
                <w:rFonts w:eastAsia="標楷體"/>
              </w:rPr>
              <w:t>名稱</w:t>
            </w:r>
          </w:p>
        </w:tc>
        <w:tc>
          <w:tcPr>
            <w:tcW w:w="3315" w:type="dxa"/>
            <w:vAlign w:val="center"/>
          </w:tcPr>
          <w:p w14:paraId="0794A947" w14:textId="77777777" w:rsidR="001434E2" w:rsidRPr="00EE31DC" w:rsidRDefault="001434E2" w:rsidP="00FF1A38">
            <w:pPr>
              <w:jc w:val="center"/>
              <w:rPr>
                <w:rFonts w:eastAsia="標楷體"/>
              </w:rPr>
            </w:pPr>
          </w:p>
        </w:tc>
        <w:tc>
          <w:tcPr>
            <w:tcW w:w="1842" w:type="dxa"/>
            <w:vAlign w:val="center"/>
          </w:tcPr>
          <w:p w14:paraId="6D2EC81B" w14:textId="2863D6A3" w:rsidR="001434E2" w:rsidRPr="00EE31DC" w:rsidRDefault="00BB2D70" w:rsidP="00FF1A38">
            <w:pPr>
              <w:jc w:val="center"/>
              <w:rPr>
                <w:rFonts w:eastAsia="標楷體"/>
              </w:rPr>
            </w:pPr>
            <w:r>
              <w:rPr>
                <w:rFonts w:eastAsia="標楷體" w:hint="eastAsia"/>
              </w:rPr>
              <w:t>開課學期</w:t>
            </w:r>
          </w:p>
        </w:tc>
        <w:tc>
          <w:tcPr>
            <w:tcW w:w="3028" w:type="dxa"/>
            <w:vAlign w:val="center"/>
          </w:tcPr>
          <w:p w14:paraId="36BFA04E" w14:textId="209FBB1E" w:rsidR="001434E2" w:rsidRPr="00EE31DC" w:rsidRDefault="001434E2" w:rsidP="00181B5D">
            <w:pPr>
              <w:ind w:leftChars="-10" w:hangingChars="10" w:hanging="24"/>
              <w:jc w:val="center"/>
              <w:rPr>
                <w:rFonts w:eastAsia="標楷體"/>
              </w:rPr>
            </w:pPr>
          </w:p>
        </w:tc>
      </w:tr>
      <w:tr w:rsidR="009D762A" w:rsidRPr="00EE31DC" w14:paraId="32EAAE5D" w14:textId="77777777" w:rsidTr="00604022">
        <w:trPr>
          <w:cantSplit/>
          <w:trHeight w:val="624"/>
          <w:jc w:val="center"/>
        </w:trPr>
        <w:tc>
          <w:tcPr>
            <w:tcW w:w="2191" w:type="dxa"/>
            <w:gridSpan w:val="2"/>
            <w:vAlign w:val="center"/>
          </w:tcPr>
          <w:p w14:paraId="6D2550FC" w14:textId="365C757F" w:rsidR="009D762A" w:rsidRPr="00EE31DC" w:rsidRDefault="00BB2D70" w:rsidP="00D22869">
            <w:pPr>
              <w:jc w:val="center"/>
              <w:rPr>
                <w:rFonts w:eastAsia="標楷體"/>
              </w:rPr>
            </w:pPr>
            <w:r>
              <w:rPr>
                <w:rFonts w:eastAsia="標楷體" w:hint="eastAsia"/>
              </w:rPr>
              <w:t>授課</w:t>
            </w:r>
            <w:r w:rsidR="00D22869" w:rsidRPr="00EE31DC">
              <w:rPr>
                <w:rFonts w:eastAsia="標楷體"/>
              </w:rPr>
              <w:t>教師</w:t>
            </w:r>
          </w:p>
        </w:tc>
        <w:tc>
          <w:tcPr>
            <w:tcW w:w="3315" w:type="dxa"/>
            <w:vAlign w:val="center"/>
          </w:tcPr>
          <w:p w14:paraId="4BA0B27B" w14:textId="77777777" w:rsidR="009D762A" w:rsidRPr="00EE31DC" w:rsidRDefault="009D762A" w:rsidP="00FF1A38">
            <w:pPr>
              <w:jc w:val="center"/>
              <w:rPr>
                <w:rFonts w:eastAsia="標楷體"/>
              </w:rPr>
            </w:pPr>
          </w:p>
        </w:tc>
        <w:tc>
          <w:tcPr>
            <w:tcW w:w="1842" w:type="dxa"/>
            <w:vAlign w:val="center"/>
          </w:tcPr>
          <w:p w14:paraId="6EEBF7EA" w14:textId="30568700" w:rsidR="009D762A" w:rsidRPr="00EE31DC" w:rsidRDefault="00BB2D70" w:rsidP="009D762A">
            <w:pPr>
              <w:jc w:val="center"/>
              <w:rPr>
                <w:rFonts w:eastAsia="標楷體"/>
              </w:rPr>
            </w:pPr>
            <w:r>
              <w:rPr>
                <w:rFonts w:eastAsia="標楷體" w:hint="eastAsia"/>
              </w:rPr>
              <w:t>開課單位</w:t>
            </w:r>
          </w:p>
        </w:tc>
        <w:tc>
          <w:tcPr>
            <w:tcW w:w="3028" w:type="dxa"/>
            <w:vAlign w:val="center"/>
          </w:tcPr>
          <w:p w14:paraId="6D92C70A" w14:textId="77777777" w:rsidR="009D762A" w:rsidRPr="00EE31DC" w:rsidRDefault="009D762A" w:rsidP="00380A68">
            <w:pPr>
              <w:jc w:val="center"/>
              <w:rPr>
                <w:rFonts w:eastAsia="標楷體"/>
              </w:rPr>
            </w:pPr>
          </w:p>
        </w:tc>
      </w:tr>
      <w:tr w:rsidR="00EE31DC" w:rsidRPr="00EE31DC" w14:paraId="5D34E0A8" w14:textId="77777777" w:rsidTr="00604022">
        <w:trPr>
          <w:cantSplit/>
          <w:trHeight w:val="624"/>
          <w:jc w:val="center"/>
        </w:trPr>
        <w:tc>
          <w:tcPr>
            <w:tcW w:w="2191" w:type="dxa"/>
            <w:gridSpan w:val="2"/>
            <w:vAlign w:val="center"/>
          </w:tcPr>
          <w:p w14:paraId="7B157E50" w14:textId="17C12A56" w:rsidR="00EE31DC" w:rsidRPr="00EE31DC" w:rsidRDefault="00EE31DC" w:rsidP="00D22869">
            <w:pPr>
              <w:jc w:val="center"/>
              <w:rPr>
                <w:rFonts w:eastAsia="標楷體"/>
              </w:rPr>
            </w:pPr>
            <w:r w:rsidRPr="00EE31DC">
              <w:rPr>
                <w:rFonts w:eastAsia="標楷體"/>
              </w:rPr>
              <w:t>課程名稱</w:t>
            </w:r>
            <w:r w:rsidR="00BB2D70">
              <w:rPr>
                <w:rFonts w:eastAsia="標楷體" w:hint="eastAsia"/>
              </w:rPr>
              <w:t>/</w:t>
            </w:r>
            <w:r w:rsidR="00BB2D70">
              <w:rPr>
                <w:rFonts w:eastAsia="標楷體" w:hint="eastAsia"/>
              </w:rPr>
              <w:t>開課號</w:t>
            </w:r>
          </w:p>
        </w:tc>
        <w:tc>
          <w:tcPr>
            <w:tcW w:w="3315" w:type="dxa"/>
            <w:vAlign w:val="center"/>
          </w:tcPr>
          <w:p w14:paraId="029BBEC6" w14:textId="77777777" w:rsidR="00EE31DC" w:rsidRPr="00EE31DC" w:rsidRDefault="00EE31DC" w:rsidP="00FF1A38">
            <w:pPr>
              <w:jc w:val="center"/>
              <w:rPr>
                <w:rFonts w:eastAsia="標楷體"/>
              </w:rPr>
            </w:pPr>
          </w:p>
        </w:tc>
        <w:tc>
          <w:tcPr>
            <w:tcW w:w="1842" w:type="dxa"/>
            <w:vAlign w:val="center"/>
          </w:tcPr>
          <w:p w14:paraId="2BF26136" w14:textId="1870F7E7" w:rsidR="00EE31DC" w:rsidRPr="00EE31DC" w:rsidRDefault="00EE31DC" w:rsidP="009D762A">
            <w:pPr>
              <w:jc w:val="center"/>
              <w:rPr>
                <w:rFonts w:eastAsia="標楷體"/>
              </w:rPr>
            </w:pPr>
            <w:r w:rsidRPr="00EE31DC">
              <w:rPr>
                <w:rFonts w:eastAsia="標楷體"/>
              </w:rPr>
              <w:t>是否為</w:t>
            </w:r>
            <w:r w:rsidR="00BB2D70">
              <w:rPr>
                <w:rFonts w:eastAsia="標楷體" w:hint="eastAsia"/>
              </w:rPr>
              <w:t>大</w:t>
            </w:r>
            <w:proofErr w:type="gramStart"/>
            <w:r w:rsidR="00BB2D70">
              <w:rPr>
                <w:rFonts w:eastAsia="標楷體" w:hint="eastAsia"/>
              </w:rPr>
              <w:t>一</w:t>
            </w:r>
            <w:proofErr w:type="gramEnd"/>
            <w:r w:rsidR="00BB2D70">
              <w:rPr>
                <w:rFonts w:eastAsia="標楷體" w:hint="eastAsia"/>
              </w:rPr>
              <w:t>導</w:t>
            </w:r>
            <w:r w:rsidRPr="00EE31DC">
              <w:rPr>
                <w:rFonts w:eastAsia="標楷體"/>
              </w:rPr>
              <w:t>師</w:t>
            </w:r>
          </w:p>
        </w:tc>
        <w:tc>
          <w:tcPr>
            <w:tcW w:w="3028" w:type="dxa"/>
            <w:vAlign w:val="center"/>
          </w:tcPr>
          <w:p w14:paraId="632E1B8A" w14:textId="328753C2" w:rsidR="00BB2D70" w:rsidRDefault="00BB2D70" w:rsidP="00BB2D70">
            <w:pPr>
              <w:rPr>
                <w:rFonts w:eastAsia="標楷體"/>
              </w:rPr>
            </w:pPr>
            <w:r w:rsidRPr="007D795F">
              <w:rPr>
                <w:rFonts w:ascii="標楷體" w:eastAsia="標楷體" w:hAnsi="標楷體" w:hint="eastAsia"/>
              </w:rPr>
              <w:t>□</w:t>
            </w:r>
            <w:r w:rsidR="00EE31DC" w:rsidRPr="00EE31DC">
              <w:rPr>
                <w:rFonts w:eastAsia="標楷體"/>
              </w:rPr>
              <w:t>是</w:t>
            </w:r>
            <w:r>
              <w:rPr>
                <w:rFonts w:eastAsia="標楷體" w:hint="eastAsia"/>
              </w:rPr>
              <w:t>：</w:t>
            </w:r>
            <w:r>
              <w:rPr>
                <w:rFonts w:eastAsia="標楷體" w:hint="eastAsia"/>
              </w:rPr>
              <w:t>(</w:t>
            </w:r>
            <w:r>
              <w:rPr>
                <w:rFonts w:eastAsia="標楷體" w:hint="eastAsia"/>
              </w:rPr>
              <w:t>請註明學系、班級</w:t>
            </w:r>
            <w:r>
              <w:rPr>
                <w:rFonts w:eastAsia="標楷體" w:hint="eastAsia"/>
              </w:rPr>
              <w:t>)</w:t>
            </w:r>
            <w:r w:rsidR="00EE31DC" w:rsidRPr="00EE31DC">
              <w:rPr>
                <w:rFonts w:eastAsia="標楷體"/>
              </w:rPr>
              <w:t xml:space="preserve">　　</w:t>
            </w:r>
          </w:p>
          <w:p w14:paraId="0C881FB3" w14:textId="3410DA08" w:rsidR="00EE31DC" w:rsidRPr="00EE31DC" w:rsidRDefault="00BB2D70" w:rsidP="00BB2D70">
            <w:pPr>
              <w:rPr>
                <w:rFonts w:eastAsia="標楷體"/>
              </w:rPr>
            </w:pPr>
            <w:proofErr w:type="gramStart"/>
            <w:r w:rsidRPr="007D795F">
              <w:rPr>
                <w:rFonts w:ascii="標楷體" w:eastAsia="標楷體" w:hAnsi="標楷體" w:hint="eastAsia"/>
              </w:rPr>
              <w:t>□</w:t>
            </w:r>
            <w:r w:rsidR="00EE31DC" w:rsidRPr="00EE31DC">
              <w:rPr>
                <w:rFonts w:eastAsia="標楷體"/>
              </w:rPr>
              <w:t>否</w:t>
            </w:r>
            <w:proofErr w:type="gramEnd"/>
          </w:p>
        </w:tc>
      </w:tr>
      <w:tr w:rsidR="00BB2D70" w:rsidRPr="00EE31DC" w14:paraId="640B820E" w14:textId="77777777" w:rsidTr="00604022">
        <w:trPr>
          <w:cantSplit/>
          <w:trHeight w:val="624"/>
          <w:jc w:val="center"/>
        </w:trPr>
        <w:tc>
          <w:tcPr>
            <w:tcW w:w="2191" w:type="dxa"/>
            <w:gridSpan w:val="2"/>
            <w:vAlign w:val="center"/>
          </w:tcPr>
          <w:p w14:paraId="4BC0FAD9" w14:textId="341F4997" w:rsidR="00BB2D70" w:rsidRDefault="00BB2D70" w:rsidP="00D22869">
            <w:pPr>
              <w:jc w:val="center"/>
              <w:rPr>
                <w:rFonts w:eastAsia="標楷體"/>
              </w:rPr>
            </w:pPr>
            <w:r>
              <w:rPr>
                <w:rFonts w:eastAsia="標楷體" w:hint="eastAsia"/>
              </w:rPr>
              <w:t>開課年級</w:t>
            </w:r>
          </w:p>
        </w:tc>
        <w:tc>
          <w:tcPr>
            <w:tcW w:w="3315" w:type="dxa"/>
            <w:vAlign w:val="center"/>
          </w:tcPr>
          <w:p w14:paraId="04D08193" w14:textId="77777777" w:rsidR="00BB2D70" w:rsidRPr="00D16FDF" w:rsidRDefault="00BB2D70" w:rsidP="00BB2D70">
            <w:pPr>
              <w:rPr>
                <w:rFonts w:eastAsia="標楷體"/>
              </w:rPr>
            </w:pPr>
            <w:r w:rsidRPr="007D795F">
              <w:rPr>
                <w:rFonts w:ascii="標楷體" w:eastAsia="標楷體" w:hAnsi="標楷體" w:hint="eastAsia"/>
              </w:rPr>
              <w:t>□</w:t>
            </w:r>
            <w:r w:rsidRPr="00D16FDF">
              <w:rPr>
                <w:rFonts w:eastAsia="標楷體" w:hint="eastAsia"/>
                <w:kern w:val="0"/>
              </w:rPr>
              <w:t>日間部</w:t>
            </w:r>
            <w:r w:rsidRPr="00D16FDF">
              <w:rPr>
                <w:rFonts w:eastAsia="標楷體" w:hint="eastAsia"/>
              </w:rPr>
              <w:t>學士班</w:t>
            </w:r>
            <w:r>
              <w:rPr>
                <w:rFonts w:eastAsia="標楷體" w:hint="eastAsia"/>
              </w:rPr>
              <w:t>_____</w:t>
            </w:r>
            <w:r>
              <w:rPr>
                <w:rFonts w:eastAsia="標楷體" w:hint="eastAsia"/>
              </w:rPr>
              <w:t>年級</w:t>
            </w:r>
          </w:p>
          <w:p w14:paraId="4564438E" w14:textId="7220DA30" w:rsidR="00BB2D70" w:rsidRPr="00EE31DC" w:rsidRDefault="00BB2D70" w:rsidP="00BB2D70">
            <w:pPr>
              <w:jc w:val="both"/>
              <w:rPr>
                <w:rFonts w:eastAsia="標楷體"/>
              </w:rPr>
            </w:pPr>
            <w:r w:rsidRPr="00D16FDF">
              <w:rPr>
                <w:rFonts w:eastAsia="標楷體" w:hint="eastAsia"/>
                <w:color w:val="0000FF"/>
                <w:sz w:val="20"/>
                <w:szCs w:val="20"/>
              </w:rPr>
              <w:t>(</w:t>
            </w:r>
            <w:r w:rsidRPr="00D16FDF">
              <w:rPr>
                <w:rFonts w:eastAsia="標楷體" w:hint="eastAsia"/>
                <w:color w:val="0000FF"/>
                <w:sz w:val="20"/>
                <w:szCs w:val="20"/>
              </w:rPr>
              <w:t>本計畫補助日間部學士班之</w:t>
            </w:r>
            <w:r>
              <w:rPr>
                <w:rFonts w:eastAsia="標楷體" w:hint="eastAsia"/>
                <w:color w:val="0000FF"/>
                <w:sz w:val="20"/>
                <w:szCs w:val="20"/>
              </w:rPr>
              <w:t>大</w:t>
            </w:r>
            <w:proofErr w:type="gramStart"/>
            <w:r>
              <w:rPr>
                <w:rFonts w:eastAsia="標楷體" w:hint="eastAsia"/>
                <w:color w:val="0000FF"/>
                <w:sz w:val="20"/>
                <w:szCs w:val="20"/>
              </w:rPr>
              <w:t>一</w:t>
            </w:r>
            <w:proofErr w:type="gramEnd"/>
            <w:r w:rsidRPr="00D16FDF">
              <w:rPr>
                <w:rFonts w:eastAsia="標楷體" w:hint="eastAsia"/>
                <w:color w:val="0000FF"/>
                <w:sz w:val="20"/>
                <w:szCs w:val="20"/>
              </w:rPr>
              <w:t>課程為主</w:t>
            </w:r>
            <w:r w:rsidRPr="00D16FDF">
              <w:rPr>
                <w:rFonts w:eastAsia="標楷體" w:hint="eastAsia"/>
                <w:color w:val="0000FF"/>
                <w:sz w:val="20"/>
                <w:szCs w:val="20"/>
              </w:rPr>
              <w:t>)</w:t>
            </w:r>
          </w:p>
        </w:tc>
        <w:tc>
          <w:tcPr>
            <w:tcW w:w="1842" w:type="dxa"/>
            <w:vAlign w:val="center"/>
          </w:tcPr>
          <w:p w14:paraId="32806791" w14:textId="396B2CA2" w:rsidR="00BB2D70" w:rsidRPr="00EE31DC" w:rsidRDefault="00BB2D70" w:rsidP="009D762A">
            <w:pPr>
              <w:jc w:val="center"/>
              <w:rPr>
                <w:rFonts w:eastAsia="標楷體"/>
              </w:rPr>
            </w:pPr>
            <w:r>
              <w:rPr>
                <w:rFonts w:eastAsia="標楷體" w:hint="eastAsia"/>
              </w:rPr>
              <w:t>選修別</w:t>
            </w:r>
          </w:p>
        </w:tc>
        <w:tc>
          <w:tcPr>
            <w:tcW w:w="3028" w:type="dxa"/>
            <w:vAlign w:val="center"/>
          </w:tcPr>
          <w:p w14:paraId="0311FC5F" w14:textId="211F057E" w:rsidR="00BB2D70" w:rsidRPr="00EE31DC" w:rsidRDefault="00BB2D70" w:rsidP="00BB2D70">
            <w:pPr>
              <w:rPr>
                <w:rFonts w:eastAsia="標楷體"/>
              </w:rPr>
            </w:pPr>
            <w:r w:rsidRPr="007D795F">
              <w:rPr>
                <w:rFonts w:ascii="標楷體" w:eastAsia="標楷體" w:hAnsi="標楷體" w:hint="eastAsia"/>
              </w:rPr>
              <w:t>□</w:t>
            </w:r>
            <w:r w:rsidRPr="007D795F">
              <w:rPr>
                <w:rFonts w:ascii="標楷體" w:eastAsia="標楷體" w:hAnsi="標楷體"/>
              </w:rPr>
              <w:t>必修</w:t>
            </w:r>
            <w:r w:rsidRPr="007D795F">
              <w:rPr>
                <w:rFonts w:ascii="標楷體" w:eastAsia="標楷體" w:hAnsi="標楷體" w:hint="eastAsia"/>
              </w:rPr>
              <w:t xml:space="preserve">　□</w:t>
            </w:r>
            <w:r w:rsidRPr="007D795F">
              <w:rPr>
                <w:rFonts w:ascii="標楷體" w:eastAsia="標楷體" w:hAnsi="標楷體"/>
              </w:rPr>
              <w:t>選修</w:t>
            </w:r>
          </w:p>
        </w:tc>
      </w:tr>
      <w:tr w:rsidR="00BB2D70" w:rsidRPr="00EE31DC" w14:paraId="22C73275" w14:textId="77777777" w:rsidTr="00604022">
        <w:trPr>
          <w:cantSplit/>
          <w:trHeight w:val="624"/>
          <w:jc w:val="center"/>
        </w:trPr>
        <w:tc>
          <w:tcPr>
            <w:tcW w:w="2191" w:type="dxa"/>
            <w:gridSpan w:val="2"/>
            <w:vAlign w:val="center"/>
          </w:tcPr>
          <w:p w14:paraId="2FD3EC2C" w14:textId="4C5CA140" w:rsidR="00BB2D70" w:rsidRDefault="00214B6C" w:rsidP="00D22869">
            <w:pPr>
              <w:jc w:val="center"/>
              <w:rPr>
                <w:rFonts w:eastAsia="標楷體"/>
              </w:rPr>
            </w:pPr>
            <w:r w:rsidRPr="007D795F">
              <w:rPr>
                <w:rFonts w:ascii="標楷體" w:eastAsia="標楷體" w:hAnsi="標楷體" w:hint="eastAsia"/>
              </w:rPr>
              <w:t>教師信箱</w:t>
            </w:r>
          </w:p>
        </w:tc>
        <w:tc>
          <w:tcPr>
            <w:tcW w:w="3315" w:type="dxa"/>
            <w:vAlign w:val="center"/>
          </w:tcPr>
          <w:p w14:paraId="701819D1" w14:textId="77777777" w:rsidR="00BB2D70" w:rsidRPr="00EE31DC" w:rsidRDefault="00BB2D70" w:rsidP="00FF1A38">
            <w:pPr>
              <w:jc w:val="center"/>
              <w:rPr>
                <w:rFonts w:eastAsia="標楷體"/>
              </w:rPr>
            </w:pPr>
          </w:p>
        </w:tc>
        <w:tc>
          <w:tcPr>
            <w:tcW w:w="1842" w:type="dxa"/>
            <w:vAlign w:val="center"/>
          </w:tcPr>
          <w:p w14:paraId="67A34BDA" w14:textId="67E4D43D" w:rsidR="00BB2D70" w:rsidRPr="00EE31DC" w:rsidRDefault="00214B6C" w:rsidP="009D762A">
            <w:pPr>
              <w:jc w:val="center"/>
              <w:rPr>
                <w:rFonts w:eastAsia="標楷體"/>
              </w:rPr>
            </w:pPr>
            <w:r w:rsidRPr="007D795F">
              <w:rPr>
                <w:rFonts w:ascii="標楷體" w:eastAsia="標楷體" w:hAnsi="標楷體" w:hint="eastAsia"/>
              </w:rPr>
              <w:t>教師手機/分機</w:t>
            </w:r>
          </w:p>
        </w:tc>
        <w:tc>
          <w:tcPr>
            <w:tcW w:w="3028" w:type="dxa"/>
            <w:vAlign w:val="center"/>
          </w:tcPr>
          <w:p w14:paraId="7EA1DDCE" w14:textId="77777777" w:rsidR="00BB2D70" w:rsidRPr="00EE31DC" w:rsidRDefault="00BB2D70" w:rsidP="00BB2D70">
            <w:pPr>
              <w:rPr>
                <w:rFonts w:eastAsia="標楷體"/>
              </w:rPr>
            </w:pPr>
          </w:p>
        </w:tc>
      </w:tr>
      <w:tr w:rsidR="000917DF" w:rsidRPr="00EE31DC" w14:paraId="7AB8E36D" w14:textId="77777777" w:rsidTr="00B42590">
        <w:trPr>
          <w:cantSplit/>
          <w:trHeight w:val="624"/>
          <w:jc w:val="center"/>
        </w:trPr>
        <w:tc>
          <w:tcPr>
            <w:tcW w:w="2191" w:type="dxa"/>
            <w:gridSpan w:val="2"/>
            <w:vAlign w:val="center"/>
          </w:tcPr>
          <w:p w14:paraId="42EA300F" w14:textId="77777777" w:rsidR="000917DF" w:rsidRDefault="000917DF" w:rsidP="00214B6C">
            <w:pPr>
              <w:jc w:val="center"/>
              <w:rPr>
                <w:rFonts w:eastAsia="標楷體"/>
                <w:kern w:val="0"/>
              </w:rPr>
            </w:pPr>
            <w:r>
              <w:rPr>
                <w:rFonts w:eastAsia="標楷體" w:hint="eastAsia"/>
                <w:kern w:val="0"/>
              </w:rPr>
              <w:t>研究議題類型</w:t>
            </w:r>
          </w:p>
          <w:p w14:paraId="2D244C4C" w14:textId="2D4277E8" w:rsidR="00C500C4" w:rsidRPr="00214B6C" w:rsidRDefault="00C500C4" w:rsidP="00214B6C">
            <w:pPr>
              <w:jc w:val="center"/>
              <w:rPr>
                <w:rFonts w:eastAsia="標楷體"/>
                <w:kern w:val="0"/>
              </w:rPr>
            </w:pPr>
            <w:r w:rsidRPr="00214B6C">
              <w:rPr>
                <w:rFonts w:eastAsia="標楷體"/>
                <w:b/>
                <w:color w:val="FF0000"/>
              </w:rPr>
              <w:t>(</w:t>
            </w:r>
            <w:r w:rsidRPr="00214B6C">
              <w:rPr>
                <w:rFonts w:eastAsia="標楷體"/>
                <w:b/>
                <w:color w:val="FF0000"/>
              </w:rPr>
              <w:t>請勾選</w:t>
            </w:r>
            <w:r w:rsidRPr="00214B6C">
              <w:rPr>
                <w:rFonts w:eastAsia="標楷體"/>
                <w:b/>
                <w:color w:val="FF0000"/>
              </w:rPr>
              <w:t>)</w:t>
            </w:r>
          </w:p>
        </w:tc>
        <w:tc>
          <w:tcPr>
            <w:tcW w:w="8185" w:type="dxa"/>
            <w:gridSpan w:val="3"/>
            <w:vAlign w:val="center"/>
          </w:tcPr>
          <w:p w14:paraId="2153FAF5" w14:textId="4EFEA9C6" w:rsidR="00C500C4" w:rsidRDefault="00C500C4" w:rsidP="00C500C4">
            <w:pPr>
              <w:rPr>
                <w:rFonts w:ascii="標楷體" w:eastAsia="標楷體" w:hAnsi="標楷體"/>
              </w:rPr>
            </w:pPr>
            <w:r w:rsidRPr="007D795F">
              <w:rPr>
                <w:rFonts w:ascii="標楷體" w:eastAsia="標楷體" w:hAnsi="標楷體" w:hint="eastAsia"/>
              </w:rPr>
              <w:t>□</w:t>
            </w:r>
            <w:r w:rsidRPr="00C500C4">
              <w:rPr>
                <w:rFonts w:ascii="標楷體" w:eastAsia="標楷體" w:hAnsi="標楷體" w:hint="eastAsia"/>
              </w:rPr>
              <w:t>大一學習表現和就學穩定度</w:t>
            </w:r>
          </w:p>
          <w:p w14:paraId="5709F1EF" w14:textId="5FD468BB" w:rsidR="00C500C4" w:rsidRDefault="00C500C4" w:rsidP="00C500C4">
            <w:pPr>
              <w:rPr>
                <w:rFonts w:ascii="標楷體" w:eastAsia="標楷體" w:hAnsi="標楷體"/>
              </w:rPr>
            </w:pPr>
            <w:r w:rsidRPr="007D795F">
              <w:rPr>
                <w:rFonts w:ascii="標楷體" w:eastAsia="標楷體" w:hAnsi="標楷體" w:hint="eastAsia"/>
              </w:rPr>
              <w:t>□</w:t>
            </w:r>
            <w:r w:rsidRPr="00C500C4">
              <w:rPr>
                <w:rFonts w:ascii="標楷體" w:eastAsia="標楷體" w:hAnsi="標楷體" w:hint="eastAsia"/>
              </w:rPr>
              <w:t>影響大學第一年持續學習的關鍵因素</w:t>
            </w:r>
          </w:p>
          <w:p w14:paraId="75C805A6" w14:textId="287866CA" w:rsidR="00C500C4" w:rsidRDefault="00C500C4" w:rsidP="00C500C4">
            <w:pPr>
              <w:rPr>
                <w:rFonts w:ascii="標楷體" w:eastAsia="標楷體" w:hAnsi="標楷體"/>
              </w:rPr>
            </w:pPr>
            <w:r w:rsidRPr="007D795F">
              <w:rPr>
                <w:rFonts w:ascii="標楷體" w:eastAsia="標楷體" w:hAnsi="標楷體" w:hint="eastAsia"/>
              </w:rPr>
              <w:t>□</w:t>
            </w:r>
            <w:r w:rsidRPr="00C500C4">
              <w:rPr>
                <w:rFonts w:ascii="標楷體" w:eastAsia="標楷體" w:hAnsi="標楷體" w:hint="eastAsia"/>
              </w:rPr>
              <w:t>大</w:t>
            </w:r>
            <w:proofErr w:type="gramStart"/>
            <w:r w:rsidRPr="00C500C4">
              <w:rPr>
                <w:rFonts w:ascii="標楷體" w:eastAsia="標楷體" w:hAnsi="標楷體" w:hint="eastAsia"/>
              </w:rPr>
              <w:t>一</w:t>
            </w:r>
            <w:proofErr w:type="gramEnd"/>
            <w:r w:rsidRPr="00C500C4">
              <w:rPr>
                <w:rFonts w:ascii="標楷體" w:eastAsia="標楷體" w:hAnsi="標楷體" w:hint="eastAsia"/>
              </w:rPr>
              <w:t>新生的校園支持系統</w:t>
            </w:r>
          </w:p>
          <w:p w14:paraId="7BD42C3E" w14:textId="0ACFFD2A" w:rsidR="00C500C4" w:rsidRDefault="00C500C4" w:rsidP="00C500C4">
            <w:pPr>
              <w:rPr>
                <w:rFonts w:ascii="標楷體" w:eastAsia="標楷體" w:hAnsi="標楷體"/>
              </w:rPr>
            </w:pPr>
            <w:r w:rsidRPr="007D795F">
              <w:rPr>
                <w:rFonts w:ascii="標楷體" w:eastAsia="標楷體" w:hAnsi="標楷體" w:hint="eastAsia"/>
              </w:rPr>
              <w:t>□</w:t>
            </w:r>
            <w:r w:rsidRPr="00C500C4">
              <w:rPr>
                <w:rFonts w:ascii="標楷體" w:eastAsia="標楷體" w:hAnsi="標楷體" w:hint="eastAsia"/>
              </w:rPr>
              <w:t>大學第一年的學習與教學</w:t>
            </w:r>
          </w:p>
          <w:p w14:paraId="648FC657" w14:textId="24FE8549" w:rsidR="000917DF" w:rsidRPr="00214B6C" w:rsidRDefault="00C500C4" w:rsidP="00C500C4">
            <w:pPr>
              <w:rPr>
                <w:rFonts w:eastAsia="標楷體"/>
                <w:kern w:val="0"/>
              </w:rPr>
            </w:pPr>
            <w:r w:rsidRPr="007D795F">
              <w:rPr>
                <w:rFonts w:ascii="標楷體" w:eastAsia="標楷體" w:hAnsi="標楷體" w:hint="eastAsia"/>
              </w:rPr>
              <w:t>□</w:t>
            </w:r>
            <w:r>
              <w:rPr>
                <w:rFonts w:ascii="標楷體" w:eastAsia="標楷體" w:hAnsi="標楷體" w:hint="eastAsia"/>
              </w:rPr>
              <w:t>其他：(請說明)</w:t>
            </w:r>
          </w:p>
        </w:tc>
      </w:tr>
      <w:tr w:rsidR="004B7D22" w:rsidRPr="00EE31DC" w14:paraId="0554DF66" w14:textId="77777777" w:rsidTr="00B42590">
        <w:trPr>
          <w:cantSplit/>
          <w:trHeight w:val="624"/>
          <w:jc w:val="center"/>
        </w:trPr>
        <w:tc>
          <w:tcPr>
            <w:tcW w:w="2191" w:type="dxa"/>
            <w:gridSpan w:val="2"/>
            <w:vAlign w:val="center"/>
          </w:tcPr>
          <w:p w14:paraId="001DB49C" w14:textId="77777777" w:rsidR="00214B6C" w:rsidRPr="00214B6C" w:rsidRDefault="004B7D22" w:rsidP="00214B6C">
            <w:pPr>
              <w:jc w:val="center"/>
              <w:rPr>
                <w:rFonts w:eastAsia="標楷體"/>
                <w:kern w:val="0"/>
              </w:rPr>
            </w:pPr>
            <w:r w:rsidRPr="00214B6C">
              <w:rPr>
                <w:rFonts w:eastAsia="標楷體"/>
                <w:kern w:val="0"/>
              </w:rPr>
              <w:t>課程融入</w:t>
            </w:r>
          </w:p>
          <w:p w14:paraId="539F747A" w14:textId="2EAB63BA" w:rsidR="00214B6C" w:rsidRPr="00214B6C" w:rsidRDefault="004B7D22" w:rsidP="00214B6C">
            <w:pPr>
              <w:jc w:val="center"/>
              <w:rPr>
                <w:rFonts w:eastAsia="標楷體"/>
                <w:kern w:val="0"/>
              </w:rPr>
            </w:pPr>
            <w:r w:rsidRPr="00214B6C">
              <w:rPr>
                <w:rFonts w:eastAsia="標楷體"/>
                <w:kern w:val="0"/>
              </w:rPr>
              <w:t>SDGs</w:t>
            </w:r>
            <w:r w:rsidRPr="00214B6C">
              <w:rPr>
                <w:rFonts w:eastAsia="標楷體"/>
                <w:kern w:val="0"/>
              </w:rPr>
              <w:t>目標</w:t>
            </w:r>
          </w:p>
          <w:p w14:paraId="7447D05F" w14:textId="1A94A58B" w:rsidR="004B7D22" w:rsidRPr="00214B6C" w:rsidRDefault="00214B6C" w:rsidP="00214B6C">
            <w:pPr>
              <w:jc w:val="center"/>
              <w:rPr>
                <w:rFonts w:eastAsia="標楷體"/>
                <w:kern w:val="0"/>
              </w:rPr>
            </w:pPr>
            <w:r w:rsidRPr="00214B6C">
              <w:rPr>
                <w:rFonts w:eastAsia="標楷體"/>
                <w:b/>
                <w:color w:val="FF0000"/>
              </w:rPr>
              <w:t>(</w:t>
            </w:r>
            <w:r w:rsidRPr="00214B6C">
              <w:rPr>
                <w:rFonts w:eastAsia="標楷體"/>
                <w:b/>
                <w:color w:val="FF0000"/>
              </w:rPr>
              <w:t>請勾選</w:t>
            </w:r>
            <w:r w:rsidRPr="00214B6C">
              <w:rPr>
                <w:rFonts w:eastAsia="標楷體"/>
                <w:b/>
                <w:color w:val="FF0000"/>
              </w:rPr>
              <w:t>)</w:t>
            </w:r>
          </w:p>
        </w:tc>
        <w:tc>
          <w:tcPr>
            <w:tcW w:w="8185" w:type="dxa"/>
            <w:gridSpan w:val="3"/>
            <w:vAlign w:val="center"/>
          </w:tcPr>
          <w:p w14:paraId="0211C1C7" w14:textId="77777777" w:rsidR="004B7D22" w:rsidRPr="00214B6C" w:rsidRDefault="004B7D22" w:rsidP="004B7D22">
            <w:pPr>
              <w:rPr>
                <w:rFonts w:eastAsia="標楷體"/>
                <w:kern w:val="0"/>
              </w:rPr>
            </w:pPr>
            <w:r w:rsidRPr="00214B6C">
              <w:rPr>
                <w:rFonts w:eastAsia="標楷體" w:hint="eastAsia"/>
                <w:kern w:val="0"/>
              </w:rPr>
              <w:t>□</w:t>
            </w:r>
            <w:r w:rsidRPr="00214B6C">
              <w:rPr>
                <w:rFonts w:eastAsia="標楷體"/>
                <w:kern w:val="0"/>
              </w:rPr>
              <w:t>是</w:t>
            </w:r>
            <w:r w:rsidRPr="00214B6C">
              <w:rPr>
                <w:rFonts w:eastAsia="標楷體" w:hint="eastAsia"/>
                <w:kern w:val="0"/>
              </w:rPr>
              <w:t>：</w:t>
            </w:r>
            <w:r w:rsidRPr="00214B6C">
              <w:rPr>
                <w:rFonts w:eastAsia="標楷體"/>
                <w:kern w:val="0"/>
                <w:u w:val="single"/>
              </w:rPr>
              <w:t>請寫明符合計畫之</w:t>
            </w:r>
            <w:r w:rsidRPr="00214B6C">
              <w:rPr>
                <w:rFonts w:eastAsia="標楷體"/>
                <w:kern w:val="0"/>
                <w:u w:val="single"/>
              </w:rPr>
              <w:t>SDGs</w:t>
            </w:r>
            <w:r w:rsidRPr="00214B6C">
              <w:rPr>
                <w:rFonts w:eastAsia="標楷體"/>
                <w:kern w:val="0"/>
                <w:u w:val="single"/>
              </w:rPr>
              <w:t>目標</w:t>
            </w:r>
            <w:r w:rsidRPr="00214B6C">
              <w:rPr>
                <w:rFonts w:eastAsia="標楷體" w:hint="eastAsia"/>
                <w:kern w:val="0"/>
              </w:rPr>
              <w:t xml:space="preserve">   </w:t>
            </w:r>
            <w:r w:rsidRPr="00214B6C">
              <w:rPr>
                <w:rFonts w:eastAsia="標楷體" w:hint="eastAsia"/>
                <w:kern w:val="0"/>
              </w:rPr>
              <w:t>□</w:t>
            </w:r>
            <w:r w:rsidRPr="00214B6C">
              <w:rPr>
                <w:rFonts w:eastAsia="標楷體"/>
                <w:kern w:val="0"/>
              </w:rPr>
              <w:t>否</w:t>
            </w:r>
          </w:p>
          <w:p w14:paraId="7E43AD1B" w14:textId="77777777" w:rsidR="004B7D22" w:rsidRPr="00214B6C" w:rsidRDefault="004B7D22" w:rsidP="004B7D22">
            <w:pPr>
              <w:rPr>
                <w:rFonts w:eastAsia="標楷體"/>
              </w:rPr>
            </w:pPr>
            <w:r w:rsidRPr="00214B6C">
              <w:rPr>
                <w:rFonts w:eastAsia="標楷體"/>
                <w:kern w:val="0"/>
                <w:highlight w:val="yellow"/>
              </w:rPr>
              <w:t>(</w:t>
            </w:r>
            <w:r w:rsidRPr="00214B6C">
              <w:rPr>
                <w:rFonts w:eastAsia="標楷體"/>
                <w:kern w:val="0"/>
                <w:highlight w:val="yellow"/>
              </w:rPr>
              <w:t>參考資料：</w:t>
            </w:r>
            <w:hyperlink r:id="rId8" w:history="1">
              <w:r w:rsidRPr="00214B6C">
                <w:rPr>
                  <w:rStyle w:val="ab"/>
                  <w:rFonts w:eastAsia="標楷體"/>
                  <w:kern w:val="0"/>
                  <w:highlight w:val="yellow"/>
                </w:rPr>
                <w:t>什麼是永續發展目標</w:t>
              </w:r>
              <w:r w:rsidRPr="00214B6C">
                <w:rPr>
                  <w:rStyle w:val="ab"/>
                  <w:rFonts w:eastAsia="標楷體"/>
                  <w:kern w:val="0"/>
                  <w:highlight w:val="yellow"/>
                </w:rPr>
                <w:t>SDGs</w:t>
              </w:r>
              <w:r w:rsidRPr="00214B6C">
                <w:rPr>
                  <w:rStyle w:val="ab"/>
                  <w:rFonts w:eastAsia="標楷體"/>
                  <w:kern w:val="0"/>
                  <w:highlight w:val="yellow"/>
                </w:rPr>
                <w:t>？</w:t>
              </w:r>
            </w:hyperlink>
            <w:r w:rsidRPr="00214B6C">
              <w:rPr>
                <w:rFonts w:eastAsia="標楷體"/>
                <w:kern w:val="0"/>
                <w:highlight w:val="yellow"/>
              </w:rPr>
              <w:t>)</w:t>
            </w:r>
          </w:p>
        </w:tc>
      </w:tr>
      <w:tr w:rsidR="004B7D22" w:rsidRPr="00EE31DC" w14:paraId="69060108" w14:textId="77777777" w:rsidTr="000917DF">
        <w:trPr>
          <w:cantSplit/>
          <w:trHeight w:val="1954"/>
          <w:jc w:val="center"/>
        </w:trPr>
        <w:tc>
          <w:tcPr>
            <w:tcW w:w="2191" w:type="dxa"/>
            <w:gridSpan w:val="2"/>
            <w:vAlign w:val="center"/>
          </w:tcPr>
          <w:p w14:paraId="31902871" w14:textId="77777777" w:rsidR="000917DF" w:rsidRDefault="000917DF" w:rsidP="000917DF">
            <w:pPr>
              <w:jc w:val="center"/>
              <w:rPr>
                <w:rFonts w:eastAsia="標楷體"/>
                <w:szCs w:val="26"/>
              </w:rPr>
            </w:pPr>
            <w:r w:rsidRPr="000917DF">
              <w:rPr>
                <w:rFonts w:eastAsia="標楷體" w:hint="eastAsia"/>
                <w:szCs w:val="26"/>
              </w:rPr>
              <w:t>大一年研究</w:t>
            </w:r>
          </w:p>
          <w:p w14:paraId="107269FF" w14:textId="026C4701" w:rsidR="004B7D22" w:rsidRPr="00EE31DC" w:rsidRDefault="000917DF" w:rsidP="000917DF">
            <w:pPr>
              <w:jc w:val="center"/>
              <w:rPr>
                <w:rFonts w:eastAsia="標楷體"/>
                <w:szCs w:val="26"/>
              </w:rPr>
            </w:pPr>
            <w:r w:rsidRPr="00EE31DC">
              <w:rPr>
                <w:rFonts w:eastAsia="標楷體"/>
                <w:szCs w:val="26"/>
              </w:rPr>
              <w:t>計畫動機</w:t>
            </w:r>
          </w:p>
        </w:tc>
        <w:tc>
          <w:tcPr>
            <w:tcW w:w="8185" w:type="dxa"/>
            <w:gridSpan w:val="3"/>
          </w:tcPr>
          <w:p w14:paraId="57F9859F" w14:textId="04A3FD32" w:rsidR="000917DF" w:rsidRPr="000917DF" w:rsidRDefault="000917DF" w:rsidP="000917DF">
            <w:pPr>
              <w:rPr>
                <w:rFonts w:eastAsia="標楷體"/>
                <w:sz w:val="20"/>
              </w:rPr>
            </w:pPr>
            <w:r w:rsidRPr="000917DF">
              <w:rPr>
                <w:rFonts w:eastAsia="標楷體"/>
                <w:sz w:val="20"/>
              </w:rPr>
              <w:t>說明：請您以過去在教學現場的觀察或教學實務經驗出發，詳述</w:t>
            </w:r>
            <w:r>
              <w:rPr>
                <w:rFonts w:eastAsia="標楷體" w:hint="eastAsia"/>
                <w:sz w:val="20"/>
              </w:rPr>
              <w:t>預計</w:t>
            </w:r>
            <w:r w:rsidRPr="000917DF">
              <w:rPr>
                <w:rFonts w:eastAsia="標楷體"/>
                <w:sz w:val="20"/>
              </w:rPr>
              <w:t>進行本研究的原因，</w:t>
            </w:r>
            <w:r w:rsidRPr="000917DF">
              <w:rPr>
                <w:rFonts w:eastAsia="標楷體"/>
                <w:sz w:val="20"/>
                <w:u w:val="single"/>
              </w:rPr>
              <w:t>希望探討的</w:t>
            </w:r>
            <w:r w:rsidRPr="001B2A70">
              <w:rPr>
                <w:rFonts w:eastAsia="標楷體" w:hint="eastAsia"/>
                <w:b/>
                <w:bCs/>
                <w:sz w:val="20"/>
                <w:u w:val="single"/>
              </w:rPr>
              <w:t>大一年研究</w:t>
            </w:r>
            <w:r w:rsidRPr="001B2A70">
              <w:rPr>
                <w:rFonts w:eastAsia="標楷體"/>
                <w:b/>
                <w:bCs/>
                <w:sz w:val="20"/>
                <w:u w:val="single"/>
              </w:rPr>
              <w:t>議題</w:t>
            </w:r>
            <w:r w:rsidRPr="000917DF">
              <w:rPr>
                <w:rFonts w:eastAsia="標楷體"/>
                <w:sz w:val="20"/>
                <w:u w:val="single"/>
              </w:rPr>
              <w:t>或</w:t>
            </w:r>
            <w:r w:rsidRPr="000917DF">
              <w:rPr>
                <w:rFonts w:eastAsia="標楷體"/>
                <w:b/>
                <w:sz w:val="20"/>
                <w:u w:val="single"/>
              </w:rPr>
              <w:t>教學實務上欲解決之</w:t>
            </w:r>
            <w:r>
              <w:rPr>
                <w:rFonts w:eastAsia="標楷體" w:hint="eastAsia"/>
                <w:b/>
                <w:sz w:val="20"/>
                <w:u w:val="single"/>
              </w:rPr>
              <w:t>大</w:t>
            </w:r>
            <w:proofErr w:type="gramStart"/>
            <w:r>
              <w:rPr>
                <w:rFonts w:eastAsia="標楷體" w:hint="eastAsia"/>
                <w:b/>
                <w:sz w:val="20"/>
                <w:u w:val="single"/>
              </w:rPr>
              <w:t>一</w:t>
            </w:r>
            <w:proofErr w:type="gramEnd"/>
            <w:r>
              <w:rPr>
                <w:rFonts w:eastAsia="標楷體" w:hint="eastAsia"/>
                <w:b/>
                <w:sz w:val="20"/>
                <w:u w:val="single"/>
              </w:rPr>
              <w:t>新生適應</w:t>
            </w:r>
            <w:r w:rsidRPr="000917DF">
              <w:rPr>
                <w:rFonts w:eastAsia="標楷體"/>
                <w:b/>
                <w:sz w:val="20"/>
                <w:u w:val="single"/>
              </w:rPr>
              <w:t>問題</w:t>
            </w:r>
            <w:r w:rsidRPr="000917DF">
              <w:rPr>
                <w:rFonts w:eastAsia="標楷體"/>
                <w:sz w:val="20"/>
                <w:u w:val="single"/>
              </w:rPr>
              <w:t>，及該研究議題的重要性與影響力</w:t>
            </w:r>
            <w:r w:rsidRPr="000917DF">
              <w:rPr>
                <w:rFonts w:eastAsia="標楷體"/>
                <w:sz w:val="20"/>
              </w:rPr>
              <w:t>。</w:t>
            </w:r>
          </w:p>
          <w:p w14:paraId="52B37CF5" w14:textId="77777777" w:rsidR="004B7D22" w:rsidRDefault="004B7D22" w:rsidP="000917DF">
            <w:pPr>
              <w:jc w:val="both"/>
              <w:rPr>
                <w:rFonts w:eastAsia="標楷體"/>
              </w:rPr>
            </w:pPr>
          </w:p>
          <w:p w14:paraId="4F5141C2" w14:textId="77777777" w:rsidR="00C500C4" w:rsidRDefault="00C500C4" w:rsidP="000917DF">
            <w:pPr>
              <w:jc w:val="both"/>
              <w:rPr>
                <w:rFonts w:eastAsia="標楷體"/>
              </w:rPr>
            </w:pPr>
          </w:p>
          <w:p w14:paraId="7591F52E" w14:textId="77777777" w:rsidR="00C500C4" w:rsidRDefault="00C500C4" w:rsidP="000917DF">
            <w:pPr>
              <w:jc w:val="both"/>
              <w:rPr>
                <w:rFonts w:eastAsia="標楷體"/>
              </w:rPr>
            </w:pPr>
          </w:p>
          <w:p w14:paraId="413219F6" w14:textId="77777777" w:rsidR="00C500C4" w:rsidRDefault="00C500C4" w:rsidP="000917DF">
            <w:pPr>
              <w:jc w:val="both"/>
              <w:rPr>
                <w:rFonts w:eastAsia="標楷體"/>
              </w:rPr>
            </w:pPr>
          </w:p>
          <w:p w14:paraId="32FBC933" w14:textId="77777777" w:rsidR="00C500C4" w:rsidRDefault="00C500C4" w:rsidP="000917DF">
            <w:pPr>
              <w:jc w:val="both"/>
              <w:rPr>
                <w:rFonts w:eastAsia="標楷體"/>
              </w:rPr>
            </w:pPr>
          </w:p>
          <w:p w14:paraId="5E0042B3" w14:textId="77777777" w:rsidR="00C500C4" w:rsidRDefault="00C500C4" w:rsidP="000917DF">
            <w:pPr>
              <w:jc w:val="both"/>
              <w:rPr>
                <w:rFonts w:eastAsia="標楷體"/>
              </w:rPr>
            </w:pPr>
          </w:p>
          <w:p w14:paraId="1A43E4BE" w14:textId="77777777" w:rsidR="00C500C4" w:rsidRDefault="00C500C4" w:rsidP="000917DF">
            <w:pPr>
              <w:jc w:val="both"/>
              <w:rPr>
                <w:rFonts w:eastAsia="標楷體"/>
              </w:rPr>
            </w:pPr>
          </w:p>
          <w:p w14:paraId="71C02ED7" w14:textId="77777777" w:rsidR="00C500C4" w:rsidRDefault="00C500C4" w:rsidP="000917DF">
            <w:pPr>
              <w:jc w:val="both"/>
              <w:rPr>
                <w:rFonts w:eastAsia="標楷體"/>
              </w:rPr>
            </w:pPr>
          </w:p>
          <w:p w14:paraId="325A3959" w14:textId="77777777" w:rsidR="00C500C4" w:rsidRDefault="00C500C4" w:rsidP="000917DF">
            <w:pPr>
              <w:jc w:val="both"/>
              <w:rPr>
                <w:rFonts w:eastAsia="標楷體"/>
              </w:rPr>
            </w:pPr>
          </w:p>
          <w:p w14:paraId="7FD9BABA" w14:textId="77777777" w:rsidR="00C500C4" w:rsidRDefault="00C500C4" w:rsidP="000917DF">
            <w:pPr>
              <w:jc w:val="both"/>
              <w:rPr>
                <w:rFonts w:eastAsia="標楷體"/>
              </w:rPr>
            </w:pPr>
          </w:p>
          <w:p w14:paraId="6E40633F" w14:textId="77777777" w:rsidR="00C500C4" w:rsidRDefault="00C500C4" w:rsidP="000917DF">
            <w:pPr>
              <w:jc w:val="both"/>
              <w:rPr>
                <w:rFonts w:eastAsia="標楷體"/>
              </w:rPr>
            </w:pPr>
          </w:p>
          <w:p w14:paraId="3B3807D5" w14:textId="77777777" w:rsidR="00C500C4" w:rsidRDefault="00C500C4" w:rsidP="000917DF">
            <w:pPr>
              <w:jc w:val="both"/>
              <w:rPr>
                <w:rFonts w:eastAsia="標楷體"/>
              </w:rPr>
            </w:pPr>
          </w:p>
          <w:p w14:paraId="4A62ED63" w14:textId="77777777" w:rsidR="00C500C4" w:rsidRDefault="00C500C4" w:rsidP="000917DF">
            <w:pPr>
              <w:jc w:val="both"/>
              <w:rPr>
                <w:rFonts w:eastAsia="標楷體"/>
              </w:rPr>
            </w:pPr>
          </w:p>
          <w:p w14:paraId="566E7AC3" w14:textId="77777777" w:rsidR="00BB14ED" w:rsidRDefault="00BB14ED" w:rsidP="000917DF">
            <w:pPr>
              <w:jc w:val="both"/>
              <w:rPr>
                <w:rFonts w:eastAsia="標楷體"/>
              </w:rPr>
            </w:pPr>
          </w:p>
          <w:p w14:paraId="434C8137" w14:textId="67686F77" w:rsidR="00BB14ED" w:rsidRPr="000917DF" w:rsidRDefault="00BB14ED" w:rsidP="000917DF">
            <w:pPr>
              <w:jc w:val="both"/>
              <w:rPr>
                <w:rFonts w:eastAsia="標楷體"/>
              </w:rPr>
            </w:pPr>
          </w:p>
        </w:tc>
      </w:tr>
      <w:tr w:rsidR="004B7D22" w:rsidRPr="00EE31DC" w14:paraId="2BA2E9EE" w14:textId="77777777" w:rsidTr="00604022">
        <w:trPr>
          <w:cantSplit/>
          <w:trHeight w:val="1954"/>
          <w:jc w:val="center"/>
        </w:trPr>
        <w:tc>
          <w:tcPr>
            <w:tcW w:w="2191" w:type="dxa"/>
            <w:gridSpan w:val="2"/>
            <w:vAlign w:val="center"/>
          </w:tcPr>
          <w:p w14:paraId="266278E2" w14:textId="6348190E" w:rsidR="004B7D22" w:rsidRDefault="000917DF" w:rsidP="004B7D22">
            <w:pPr>
              <w:jc w:val="center"/>
              <w:rPr>
                <w:rFonts w:eastAsia="標楷體"/>
                <w:szCs w:val="26"/>
              </w:rPr>
            </w:pPr>
            <w:r w:rsidRPr="000917DF">
              <w:rPr>
                <w:rFonts w:eastAsia="標楷體" w:hint="eastAsia"/>
                <w:szCs w:val="26"/>
              </w:rPr>
              <w:lastRenderedPageBreak/>
              <w:t>大一年研究</w:t>
            </w:r>
            <w:r w:rsidR="00C500C4">
              <w:rPr>
                <w:rFonts w:eastAsia="標楷體" w:hint="eastAsia"/>
                <w:szCs w:val="26"/>
              </w:rPr>
              <w:t>計畫</w:t>
            </w:r>
          </w:p>
          <w:p w14:paraId="2AC43BF0" w14:textId="1EA8DD82" w:rsidR="004B7D22" w:rsidRPr="00EE31DC" w:rsidRDefault="00C500C4" w:rsidP="004B7D22">
            <w:pPr>
              <w:jc w:val="center"/>
              <w:rPr>
                <w:rFonts w:eastAsia="標楷體"/>
                <w:szCs w:val="26"/>
              </w:rPr>
            </w:pPr>
            <w:r w:rsidRPr="00EE31DC">
              <w:rPr>
                <w:rFonts w:eastAsia="標楷體"/>
                <w:szCs w:val="26"/>
              </w:rPr>
              <w:t>主題及研究目的</w:t>
            </w:r>
          </w:p>
        </w:tc>
        <w:tc>
          <w:tcPr>
            <w:tcW w:w="8185" w:type="dxa"/>
            <w:gridSpan w:val="3"/>
            <w:vAlign w:val="center"/>
          </w:tcPr>
          <w:p w14:paraId="04965199" w14:textId="3A0484BD" w:rsidR="00C500C4" w:rsidRPr="00C500C4" w:rsidRDefault="00C500C4" w:rsidP="00C500C4">
            <w:pPr>
              <w:jc w:val="both"/>
              <w:rPr>
                <w:rFonts w:eastAsia="標楷體"/>
                <w:sz w:val="20"/>
              </w:rPr>
            </w:pPr>
            <w:r w:rsidRPr="001B2A70">
              <w:rPr>
                <w:rFonts w:eastAsia="標楷體" w:hint="eastAsia"/>
                <w:b/>
                <w:bCs/>
                <w:sz w:val="20"/>
                <w:u w:val="single"/>
              </w:rPr>
              <w:t>說明</w:t>
            </w:r>
            <w:r w:rsidRPr="001B2A70">
              <w:rPr>
                <w:rFonts w:eastAsia="標楷體" w:hint="eastAsia"/>
                <w:b/>
                <w:bCs/>
                <w:sz w:val="20"/>
                <w:u w:val="single"/>
              </w:rPr>
              <w:t>1</w:t>
            </w:r>
            <w:r w:rsidRPr="001B2A70">
              <w:rPr>
                <w:rFonts w:eastAsia="標楷體" w:hint="eastAsia"/>
                <w:b/>
                <w:bCs/>
                <w:sz w:val="20"/>
                <w:u w:val="single"/>
              </w:rPr>
              <w:t>：大一學習表現和就學穩定度：</w:t>
            </w:r>
            <w:r w:rsidRPr="00C500C4">
              <w:rPr>
                <w:rFonts w:eastAsia="標楷體" w:hint="eastAsia"/>
                <w:sz w:val="20"/>
              </w:rPr>
              <w:t>以學生就學穩定率和畢業率為主，研究內容可分為從不同學生的背景變項預測學生在校第一年的學習表現、學生學習成效評估，以及影響學生休退學的原因。</w:t>
            </w:r>
          </w:p>
          <w:p w14:paraId="15C51DF2" w14:textId="7417B648" w:rsidR="00C500C4" w:rsidRPr="00C500C4" w:rsidRDefault="00C500C4" w:rsidP="00C500C4">
            <w:pPr>
              <w:jc w:val="both"/>
              <w:rPr>
                <w:rFonts w:eastAsia="標楷體"/>
                <w:sz w:val="20"/>
              </w:rPr>
            </w:pPr>
            <w:r w:rsidRPr="001B2A70">
              <w:rPr>
                <w:rFonts w:eastAsia="標楷體" w:hint="eastAsia"/>
                <w:b/>
                <w:bCs/>
                <w:sz w:val="20"/>
                <w:u w:val="single"/>
              </w:rPr>
              <w:t>說明</w:t>
            </w:r>
            <w:r w:rsidRPr="001B2A70">
              <w:rPr>
                <w:rFonts w:eastAsia="標楷體" w:hint="eastAsia"/>
                <w:b/>
                <w:bCs/>
                <w:sz w:val="20"/>
                <w:u w:val="single"/>
              </w:rPr>
              <w:t>2</w:t>
            </w:r>
            <w:r w:rsidRPr="001B2A70">
              <w:rPr>
                <w:rFonts w:eastAsia="標楷體" w:hint="eastAsia"/>
                <w:b/>
                <w:bCs/>
                <w:sz w:val="20"/>
                <w:u w:val="single"/>
              </w:rPr>
              <w:t>：影響大學第一年持續學習的關鍵因素：</w:t>
            </w:r>
            <w:r w:rsidRPr="00C500C4">
              <w:rPr>
                <w:rFonts w:eastAsia="標楷體" w:hint="eastAsia"/>
                <w:sz w:val="20"/>
              </w:rPr>
              <w:t>主要研究學生自身的各種變項，研究內容可分為學生對大學教育的滿意度、家庭成員就讀大學的情形、社經背景、住宿與通勤與否、健康狀況與是否打工等。</w:t>
            </w:r>
          </w:p>
          <w:p w14:paraId="461A8BB4" w14:textId="463D06C4" w:rsidR="00C500C4" w:rsidRPr="00C500C4" w:rsidRDefault="00C500C4" w:rsidP="00C500C4">
            <w:pPr>
              <w:jc w:val="both"/>
              <w:rPr>
                <w:rFonts w:eastAsia="標楷體"/>
                <w:sz w:val="20"/>
              </w:rPr>
            </w:pPr>
            <w:r w:rsidRPr="001B2A70">
              <w:rPr>
                <w:rFonts w:eastAsia="標楷體" w:hint="eastAsia"/>
                <w:b/>
                <w:bCs/>
                <w:sz w:val="20"/>
                <w:u w:val="single"/>
              </w:rPr>
              <w:t>說明</w:t>
            </w:r>
            <w:r w:rsidRPr="001B2A70">
              <w:rPr>
                <w:rFonts w:eastAsia="標楷體" w:hint="eastAsia"/>
                <w:b/>
                <w:bCs/>
                <w:sz w:val="20"/>
                <w:u w:val="single"/>
              </w:rPr>
              <w:t>3</w:t>
            </w:r>
            <w:r w:rsidRPr="001B2A70">
              <w:rPr>
                <w:rFonts w:eastAsia="標楷體" w:hint="eastAsia"/>
                <w:b/>
                <w:bCs/>
                <w:sz w:val="20"/>
                <w:u w:val="single"/>
              </w:rPr>
              <w:t>：大</w:t>
            </w:r>
            <w:proofErr w:type="gramStart"/>
            <w:r w:rsidRPr="001B2A70">
              <w:rPr>
                <w:rFonts w:eastAsia="標楷體" w:hint="eastAsia"/>
                <w:b/>
                <w:bCs/>
                <w:sz w:val="20"/>
                <w:u w:val="single"/>
              </w:rPr>
              <w:t>一</w:t>
            </w:r>
            <w:proofErr w:type="gramEnd"/>
            <w:r w:rsidRPr="001B2A70">
              <w:rPr>
                <w:rFonts w:eastAsia="標楷體" w:hint="eastAsia"/>
                <w:b/>
                <w:bCs/>
                <w:sz w:val="20"/>
                <w:u w:val="single"/>
              </w:rPr>
              <w:t>新生的校園支持系統：</w:t>
            </w:r>
            <w:r w:rsidRPr="00C500C4">
              <w:rPr>
                <w:rFonts w:eastAsia="標楷體" w:hint="eastAsia"/>
                <w:sz w:val="20"/>
              </w:rPr>
              <w:t>主要研究重點集中於對大</w:t>
            </w:r>
            <w:proofErr w:type="gramStart"/>
            <w:r w:rsidRPr="00C500C4">
              <w:rPr>
                <w:rFonts w:eastAsia="標楷體" w:hint="eastAsia"/>
                <w:sz w:val="20"/>
              </w:rPr>
              <w:t>一</w:t>
            </w:r>
            <w:proofErr w:type="gramEnd"/>
            <w:r w:rsidRPr="00C500C4">
              <w:rPr>
                <w:rFonts w:eastAsia="標楷體" w:hint="eastAsia"/>
                <w:sz w:val="20"/>
              </w:rPr>
              <w:t>學生的各種服務內容、形式與流程，例如：社團活動、學業諮詢與獎助學金申請等。大多數的研究建議，成功學習的關鍵在於引導學生充分整合運用校園內外及課堂內外資源，以達成發展自身的學習策略。</w:t>
            </w:r>
          </w:p>
          <w:p w14:paraId="353AE075" w14:textId="77777777" w:rsidR="004B7D22" w:rsidRDefault="00C500C4" w:rsidP="00C500C4">
            <w:pPr>
              <w:jc w:val="both"/>
              <w:rPr>
                <w:rFonts w:eastAsia="標楷體"/>
                <w:sz w:val="20"/>
              </w:rPr>
            </w:pPr>
            <w:r w:rsidRPr="001B2A70">
              <w:rPr>
                <w:rFonts w:eastAsia="標楷體" w:hint="eastAsia"/>
                <w:b/>
                <w:bCs/>
                <w:sz w:val="20"/>
                <w:u w:val="single"/>
              </w:rPr>
              <w:t>說明</w:t>
            </w:r>
            <w:r w:rsidRPr="001B2A70">
              <w:rPr>
                <w:rFonts w:eastAsia="標楷體" w:hint="eastAsia"/>
                <w:b/>
                <w:bCs/>
                <w:sz w:val="20"/>
                <w:u w:val="single"/>
              </w:rPr>
              <w:t>4</w:t>
            </w:r>
            <w:r w:rsidRPr="001B2A70">
              <w:rPr>
                <w:rFonts w:eastAsia="標楷體" w:hint="eastAsia"/>
                <w:b/>
                <w:bCs/>
                <w:sz w:val="20"/>
                <w:u w:val="single"/>
              </w:rPr>
              <w:t>：大學第一年的學習與教學：</w:t>
            </w:r>
            <w:r w:rsidRPr="00C500C4">
              <w:rPr>
                <w:rFonts w:eastAsia="標楷體" w:hint="eastAsia"/>
                <w:sz w:val="20"/>
              </w:rPr>
              <w:t>以學生為主體引導學生自主學習，包括：如何在大學第一年發展適當的學習策略？影響學習與抗拒學習的因素為何？教育工作者該如何介入？如何透過外在環境的支持，誘發學生產生正向的自主學習。</w:t>
            </w:r>
          </w:p>
          <w:p w14:paraId="56ABE548" w14:textId="77777777" w:rsidR="00C500C4" w:rsidRDefault="00C500C4" w:rsidP="00C500C4">
            <w:pPr>
              <w:jc w:val="both"/>
              <w:rPr>
                <w:rFonts w:eastAsia="標楷體"/>
                <w:sz w:val="20"/>
              </w:rPr>
            </w:pPr>
          </w:p>
          <w:p w14:paraId="4855E607" w14:textId="77777777" w:rsidR="00C500C4" w:rsidRDefault="00C500C4" w:rsidP="00C500C4">
            <w:pPr>
              <w:jc w:val="both"/>
              <w:rPr>
                <w:rFonts w:eastAsia="標楷體"/>
                <w:sz w:val="20"/>
              </w:rPr>
            </w:pPr>
          </w:p>
          <w:p w14:paraId="50A55899" w14:textId="77777777" w:rsidR="00C500C4" w:rsidRDefault="00C500C4" w:rsidP="00C500C4">
            <w:pPr>
              <w:jc w:val="both"/>
              <w:rPr>
                <w:rFonts w:eastAsia="標楷體"/>
                <w:sz w:val="20"/>
              </w:rPr>
            </w:pPr>
          </w:p>
          <w:p w14:paraId="5516C562" w14:textId="77777777" w:rsidR="00C500C4" w:rsidRDefault="00C500C4" w:rsidP="00C500C4">
            <w:pPr>
              <w:jc w:val="both"/>
              <w:rPr>
                <w:rFonts w:eastAsia="標楷體"/>
                <w:sz w:val="20"/>
              </w:rPr>
            </w:pPr>
          </w:p>
          <w:p w14:paraId="2775084E" w14:textId="77777777" w:rsidR="00C500C4" w:rsidRDefault="00C500C4" w:rsidP="00C500C4">
            <w:pPr>
              <w:jc w:val="both"/>
              <w:rPr>
                <w:rFonts w:eastAsia="標楷體"/>
                <w:sz w:val="20"/>
              </w:rPr>
            </w:pPr>
          </w:p>
          <w:p w14:paraId="6FDACA50" w14:textId="77777777" w:rsidR="00C500C4" w:rsidRDefault="00C500C4" w:rsidP="00C500C4">
            <w:pPr>
              <w:jc w:val="both"/>
              <w:rPr>
                <w:rFonts w:eastAsia="標楷體"/>
                <w:sz w:val="20"/>
              </w:rPr>
            </w:pPr>
          </w:p>
          <w:p w14:paraId="0F07A5AE" w14:textId="77777777" w:rsidR="00C500C4" w:rsidRDefault="00C500C4" w:rsidP="00C500C4">
            <w:pPr>
              <w:jc w:val="both"/>
              <w:rPr>
                <w:rFonts w:eastAsia="標楷體"/>
                <w:sz w:val="20"/>
                <w:shd w:val="pct15" w:color="auto" w:fill="FFFFFF"/>
              </w:rPr>
            </w:pPr>
          </w:p>
          <w:p w14:paraId="46308F95" w14:textId="77777777" w:rsidR="00C64954" w:rsidRDefault="00C64954" w:rsidP="00C500C4">
            <w:pPr>
              <w:jc w:val="both"/>
              <w:rPr>
                <w:rFonts w:eastAsia="標楷體"/>
                <w:sz w:val="20"/>
                <w:shd w:val="pct15" w:color="auto" w:fill="FFFFFF"/>
              </w:rPr>
            </w:pPr>
          </w:p>
          <w:p w14:paraId="58FE1D5F" w14:textId="77777777" w:rsidR="00C64954" w:rsidRDefault="00C64954" w:rsidP="00C500C4">
            <w:pPr>
              <w:jc w:val="both"/>
              <w:rPr>
                <w:rFonts w:eastAsia="標楷體"/>
                <w:sz w:val="20"/>
                <w:shd w:val="pct15" w:color="auto" w:fill="FFFFFF"/>
              </w:rPr>
            </w:pPr>
          </w:p>
          <w:p w14:paraId="1B6A4019" w14:textId="77777777" w:rsidR="00C64954" w:rsidRDefault="00C64954" w:rsidP="00C500C4">
            <w:pPr>
              <w:jc w:val="both"/>
              <w:rPr>
                <w:rFonts w:eastAsia="標楷體"/>
                <w:sz w:val="20"/>
                <w:shd w:val="pct15" w:color="auto" w:fill="FFFFFF"/>
              </w:rPr>
            </w:pPr>
          </w:p>
          <w:p w14:paraId="190D059D" w14:textId="77777777" w:rsidR="00C64954" w:rsidRDefault="00C64954" w:rsidP="00C500C4">
            <w:pPr>
              <w:jc w:val="both"/>
              <w:rPr>
                <w:rFonts w:eastAsia="標楷體"/>
                <w:sz w:val="20"/>
                <w:shd w:val="pct15" w:color="auto" w:fill="FFFFFF"/>
              </w:rPr>
            </w:pPr>
          </w:p>
          <w:p w14:paraId="49826D2B" w14:textId="5629B4E1" w:rsidR="00C64954" w:rsidRPr="00EE31DC" w:rsidRDefault="00C64954" w:rsidP="00C500C4">
            <w:pPr>
              <w:jc w:val="both"/>
              <w:rPr>
                <w:rFonts w:eastAsia="標楷體"/>
                <w:sz w:val="20"/>
                <w:shd w:val="pct15" w:color="auto" w:fill="FFFFFF"/>
              </w:rPr>
            </w:pPr>
          </w:p>
        </w:tc>
      </w:tr>
      <w:tr w:rsidR="00C500C4" w:rsidRPr="00EE31DC" w14:paraId="464D326B" w14:textId="77777777" w:rsidTr="001B2A70">
        <w:trPr>
          <w:cantSplit/>
          <w:trHeight w:val="1954"/>
          <w:jc w:val="center"/>
        </w:trPr>
        <w:tc>
          <w:tcPr>
            <w:tcW w:w="2191" w:type="dxa"/>
            <w:gridSpan w:val="2"/>
            <w:vAlign w:val="center"/>
          </w:tcPr>
          <w:p w14:paraId="23F52B1A" w14:textId="31C33BC6" w:rsidR="00C500C4" w:rsidRPr="00EE31DC" w:rsidRDefault="00C500C4" w:rsidP="00C500C4">
            <w:pPr>
              <w:jc w:val="center"/>
              <w:rPr>
                <w:rFonts w:eastAsia="標楷體"/>
                <w:szCs w:val="26"/>
              </w:rPr>
            </w:pPr>
            <w:r w:rsidRPr="00EE31DC">
              <w:rPr>
                <w:rFonts w:eastAsia="標楷體"/>
              </w:rPr>
              <w:t>文獻探討</w:t>
            </w:r>
          </w:p>
        </w:tc>
        <w:tc>
          <w:tcPr>
            <w:tcW w:w="8185" w:type="dxa"/>
            <w:gridSpan w:val="3"/>
          </w:tcPr>
          <w:p w14:paraId="4EA27111" w14:textId="77777777" w:rsidR="00C500C4" w:rsidRDefault="00C500C4" w:rsidP="00C500C4">
            <w:pPr>
              <w:jc w:val="both"/>
              <w:rPr>
                <w:rFonts w:eastAsia="標楷體"/>
                <w:sz w:val="20"/>
              </w:rPr>
            </w:pPr>
            <w:r w:rsidRPr="001B2A70">
              <w:rPr>
                <w:rFonts w:eastAsia="標楷體"/>
                <w:sz w:val="20"/>
              </w:rPr>
              <w:t>說明與本計畫主題相關之國內外文獻、研究發展、案例等。</w:t>
            </w:r>
          </w:p>
          <w:p w14:paraId="33370CD3" w14:textId="77777777" w:rsidR="00997833" w:rsidRDefault="00997833" w:rsidP="00C500C4">
            <w:pPr>
              <w:jc w:val="both"/>
              <w:rPr>
                <w:rFonts w:eastAsia="標楷體"/>
                <w:sz w:val="20"/>
              </w:rPr>
            </w:pPr>
          </w:p>
          <w:p w14:paraId="5FC772FD" w14:textId="77777777" w:rsidR="00997833" w:rsidRDefault="00997833" w:rsidP="00C500C4">
            <w:pPr>
              <w:jc w:val="both"/>
              <w:rPr>
                <w:rFonts w:eastAsia="標楷體"/>
                <w:sz w:val="20"/>
              </w:rPr>
            </w:pPr>
          </w:p>
          <w:p w14:paraId="0B4E16E0" w14:textId="77777777" w:rsidR="00997833" w:rsidRDefault="00997833" w:rsidP="00C500C4">
            <w:pPr>
              <w:jc w:val="both"/>
              <w:rPr>
                <w:rFonts w:eastAsia="標楷體"/>
                <w:sz w:val="20"/>
              </w:rPr>
            </w:pPr>
          </w:p>
          <w:p w14:paraId="4AB29615" w14:textId="77777777" w:rsidR="00997833" w:rsidRDefault="00997833" w:rsidP="00C500C4">
            <w:pPr>
              <w:jc w:val="both"/>
              <w:rPr>
                <w:rFonts w:eastAsia="標楷體"/>
                <w:sz w:val="20"/>
              </w:rPr>
            </w:pPr>
          </w:p>
          <w:p w14:paraId="39B28B46" w14:textId="239D24C4" w:rsidR="00997833" w:rsidRDefault="00997833" w:rsidP="00C500C4">
            <w:pPr>
              <w:jc w:val="both"/>
              <w:rPr>
                <w:rFonts w:eastAsia="標楷體"/>
                <w:sz w:val="20"/>
              </w:rPr>
            </w:pPr>
          </w:p>
          <w:p w14:paraId="5E9826AD" w14:textId="0E10B2E3" w:rsidR="00C64954" w:rsidRDefault="00C64954" w:rsidP="00C500C4">
            <w:pPr>
              <w:jc w:val="both"/>
              <w:rPr>
                <w:rFonts w:eastAsia="標楷體"/>
                <w:sz w:val="20"/>
              </w:rPr>
            </w:pPr>
          </w:p>
          <w:p w14:paraId="31AB617E" w14:textId="16C7ED00" w:rsidR="00C64954" w:rsidRDefault="00C64954" w:rsidP="00C500C4">
            <w:pPr>
              <w:jc w:val="both"/>
              <w:rPr>
                <w:rFonts w:eastAsia="標楷體"/>
                <w:sz w:val="20"/>
              </w:rPr>
            </w:pPr>
          </w:p>
          <w:p w14:paraId="0EDBE4C1" w14:textId="24E38C18" w:rsidR="00C64954" w:rsidRDefault="00C64954" w:rsidP="00C500C4">
            <w:pPr>
              <w:jc w:val="both"/>
              <w:rPr>
                <w:rFonts w:eastAsia="標楷體"/>
                <w:sz w:val="20"/>
              </w:rPr>
            </w:pPr>
          </w:p>
          <w:p w14:paraId="48822F3D" w14:textId="455B0BAE" w:rsidR="00C64954" w:rsidRDefault="00C64954" w:rsidP="00C500C4">
            <w:pPr>
              <w:jc w:val="both"/>
              <w:rPr>
                <w:rFonts w:eastAsia="標楷體"/>
                <w:sz w:val="20"/>
              </w:rPr>
            </w:pPr>
          </w:p>
          <w:p w14:paraId="50DBE7DA" w14:textId="1F5A87A4" w:rsidR="00C64954" w:rsidRDefault="00C64954" w:rsidP="00C500C4">
            <w:pPr>
              <w:jc w:val="both"/>
              <w:rPr>
                <w:rFonts w:eastAsia="標楷體"/>
                <w:sz w:val="20"/>
              </w:rPr>
            </w:pPr>
          </w:p>
          <w:p w14:paraId="6F125234" w14:textId="2CE87480" w:rsidR="00C64954" w:rsidRDefault="00C64954" w:rsidP="00C500C4">
            <w:pPr>
              <w:jc w:val="both"/>
              <w:rPr>
                <w:rFonts w:eastAsia="標楷體"/>
                <w:sz w:val="20"/>
              </w:rPr>
            </w:pPr>
          </w:p>
          <w:p w14:paraId="6CCA23A5" w14:textId="21C66648" w:rsidR="00C64954" w:rsidRDefault="00C64954" w:rsidP="00C500C4">
            <w:pPr>
              <w:jc w:val="both"/>
              <w:rPr>
                <w:rFonts w:eastAsia="標楷體"/>
                <w:sz w:val="20"/>
              </w:rPr>
            </w:pPr>
          </w:p>
          <w:p w14:paraId="534E9D04" w14:textId="77777777" w:rsidR="00C64954" w:rsidRDefault="00C64954" w:rsidP="00C500C4">
            <w:pPr>
              <w:jc w:val="both"/>
              <w:rPr>
                <w:rFonts w:eastAsia="標楷體"/>
                <w:sz w:val="20"/>
              </w:rPr>
            </w:pPr>
          </w:p>
          <w:p w14:paraId="3B78102E" w14:textId="77777777" w:rsidR="00997833" w:rsidRDefault="00997833" w:rsidP="00C500C4">
            <w:pPr>
              <w:jc w:val="both"/>
              <w:rPr>
                <w:rFonts w:eastAsia="標楷體"/>
                <w:sz w:val="20"/>
              </w:rPr>
            </w:pPr>
          </w:p>
          <w:p w14:paraId="239C7426" w14:textId="77777777" w:rsidR="00997833" w:rsidRDefault="00997833" w:rsidP="00C500C4">
            <w:pPr>
              <w:jc w:val="both"/>
              <w:rPr>
                <w:rFonts w:eastAsia="標楷體"/>
                <w:sz w:val="20"/>
              </w:rPr>
            </w:pPr>
          </w:p>
          <w:p w14:paraId="312AEAB7" w14:textId="77777777" w:rsidR="00997833" w:rsidRDefault="00997833" w:rsidP="00C500C4">
            <w:pPr>
              <w:jc w:val="both"/>
              <w:rPr>
                <w:rFonts w:eastAsia="標楷體"/>
                <w:sz w:val="20"/>
              </w:rPr>
            </w:pPr>
          </w:p>
          <w:p w14:paraId="07D9B6F9" w14:textId="44209618" w:rsidR="00997833" w:rsidRPr="00EE31DC" w:rsidRDefault="00997833" w:rsidP="00C500C4">
            <w:pPr>
              <w:jc w:val="both"/>
              <w:rPr>
                <w:rFonts w:eastAsia="標楷體"/>
                <w:sz w:val="20"/>
                <w:shd w:val="pct15" w:color="auto" w:fill="FFFFFF"/>
              </w:rPr>
            </w:pPr>
          </w:p>
        </w:tc>
      </w:tr>
      <w:tr w:rsidR="00C500C4" w:rsidRPr="00EE31DC" w14:paraId="2BB229D9" w14:textId="77777777" w:rsidTr="00306733">
        <w:trPr>
          <w:cantSplit/>
          <w:trHeight w:val="1840"/>
          <w:jc w:val="center"/>
        </w:trPr>
        <w:tc>
          <w:tcPr>
            <w:tcW w:w="737" w:type="dxa"/>
            <w:vMerge w:val="restart"/>
            <w:vAlign w:val="center"/>
          </w:tcPr>
          <w:p w14:paraId="5D8D40FF" w14:textId="77777777" w:rsidR="00C500C4" w:rsidRPr="00070D75" w:rsidRDefault="00C500C4" w:rsidP="00C500C4">
            <w:pPr>
              <w:jc w:val="center"/>
              <w:rPr>
                <w:rFonts w:eastAsia="標楷體"/>
                <w:b/>
              </w:rPr>
            </w:pPr>
            <w:proofErr w:type="gramStart"/>
            <w:r w:rsidRPr="00070D75">
              <w:rPr>
                <w:rFonts w:eastAsia="標楷體"/>
                <w:b/>
              </w:rPr>
              <w:lastRenderedPageBreak/>
              <w:t>研</w:t>
            </w:r>
            <w:proofErr w:type="gramEnd"/>
          </w:p>
          <w:p w14:paraId="0F0362C3" w14:textId="77777777" w:rsidR="00C500C4" w:rsidRPr="00070D75" w:rsidRDefault="00C500C4" w:rsidP="00C500C4">
            <w:pPr>
              <w:jc w:val="center"/>
              <w:rPr>
                <w:rFonts w:eastAsia="標楷體"/>
                <w:b/>
              </w:rPr>
            </w:pPr>
            <w:r w:rsidRPr="00070D75">
              <w:rPr>
                <w:rFonts w:eastAsia="標楷體"/>
                <w:b/>
              </w:rPr>
              <w:t>究</w:t>
            </w:r>
          </w:p>
          <w:p w14:paraId="48B85D61" w14:textId="77777777" w:rsidR="00FF38A8" w:rsidRPr="00070D75" w:rsidRDefault="00FF38A8" w:rsidP="00C500C4">
            <w:pPr>
              <w:jc w:val="center"/>
              <w:rPr>
                <w:rFonts w:eastAsia="標楷體"/>
                <w:b/>
              </w:rPr>
            </w:pPr>
            <w:r w:rsidRPr="00070D75">
              <w:rPr>
                <w:rFonts w:eastAsia="標楷體" w:hint="eastAsia"/>
                <w:b/>
              </w:rPr>
              <w:t>設</w:t>
            </w:r>
          </w:p>
          <w:p w14:paraId="19FBBBFD" w14:textId="443BE476" w:rsidR="00C500C4" w:rsidRPr="00070D75" w:rsidRDefault="00FF38A8" w:rsidP="00C500C4">
            <w:pPr>
              <w:jc w:val="center"/>
              <w:rPr>
                <w:rFonts w:eastAsia="標楷體"/>
                <w:b/>
              </w:rPr>
            </w:pPr>
            <w:r w:rsidRPr="00070D75">
              <w:rPr>
                <w:rFonts w:eastAsia="標楷體" w:hint="eastAsia"/>
                <w:b/>
              </w:rPr>
              <w:t>計</w:t>
            </w:r>
          </w:p>
        </w:tc>
        <w:tc>
          <w:tcPr>
            <w:tcW w:w="1454" w:type="dxa"/>
            <w:vAlign w:val="center"/>
          </w:tcPr>
          <w:p w14:paraId="69678F75" w14:textId="4741A7DC" w:rsidR="00C500C4" w:rsidRPr="00070D75" w:rsidRDefault="00C500C4" w:rsidP="00C500C4">
            <w:pPr>
              <w:jc w:val="center"/>
              <w:rPr>
                <w:rFonts w:eastAsia="標楷體"/>
              </w:rPr>
            </w:pPr>
            <w:r w:rsidRPr="00070D75">
              <w:rPr>
                <w:rFonts w:eastAsia="標楷體"/>
              </w:rPr>
              <w:t>研究</w:t>
            </w:r>
            <w:r w:rsidR="00FF38A8" w:rsidRPr="00070D75">
              <w:rPr>
                <w:rFonts w:eastAsia="標楷體" w:hint="eastAsia"/>
              </w:rPr>
              <w:t>方法</w:t>
            </w:r>
          </w:p>
          <w:p w14:paraId="44F75E56" w14:textId="77777777" w:rsidR="00C500C4" w:rsidRPr="00070D75" w:rsidRDefault="00C500C4" w:rsidP="00C500C4">
            <w:pPr>
              <w:jc w:val="center"/>
              <w:rPr>
                <w:rFonts w:eastAsia="標楷體"/>
                <w:color w:val="FF0000"/>
              </w:rPr>
            </w:pPr>
            <w:r w:rsidRPr="00070D75">
              <w:rPr>
                <w:rFonts w:eastAsia="標楷體"/>
              </w:rPr>
              <w:t>說明</w:t>
            </w:r>
          </w:p>
        </w:tc>
        <w:tc>
          <w:tcPr>
            <w:tcW w:w="8185" w:type="dxa"/>
            <w:gridSpan w:val="3"/>
            <w:vAlign w:val="center"/>
          </w:tcPr>
          <w:p w14:paraId="4ED1963F" w14:textId="46923145" w:rsidR="00C500C4" w:rsidRDefault="00C500C4" w:rsidP="00C500C4">
            <w:pPr>
              <w:jc w:val="both"/>
              <w:rPr>
                <w:rFonts w:eastAsia="標楷體"/>
                <w:sz w:val="20"/>
              </w:rPr>
            </w:pPr>
            <w:r w:rsidRPr="00997833">
              <w:rPr>
                <w:rFonts w:eastAsia="標楷體"/>
                <w:sz w:val="20"/>
              </w:rPr>
              <w:t>說明：請依據研究主題進行研究</w:t>
            </w:r>
            <w:r w:rsidR="00971B78">
              <w:rPr>
                <w:rFonts w:eastAsia="標楷體" w:hint="eastAsia"/>
                <w:sz w:val="20"/>
              </w:rPr>
              <w:t>方法</w:t>
            </w:r>
            <w:r w:rsidRPr="00997833">
              <w:rPr>
                <w:rFonts w:eastAsia="標楷體"/>
                <w:sz w:val="20"/>
              </w:rPr>
              <w:t>的詳述</w:t>
            </w:r>
            <w:r w:rsidR="00C64954">
              <w:rPr>
                <w:rFonts w:eastAsia="標楷體" w:hint="eastAsia"/>
                <w:sz w:val="20"/>
              </w:rPr>
              <w:t>。</w:t>
            </w:r>
          </w:p>
          <w:p w14:paraId="01643810" w14:textId="77777777" w:rsidR="00997833" w:rsidRDefault="00997833" w:rsidP="00C500C4">
            <w:pPr>
              <w:jc w:val="both"/>
              <w:rPr>
                <w:rFonts w:eastAsia="標楷體"/>
                <w:sz w:val="20"/>
                <w:shd w:val="pct15" w:color="auto" w:fill="FFFFFF"/>
              </w:rPr>
            </w:pPr>
          </w:p>
          <w:p w14:paraId="446B3FC7" w14:textId="77777777" w:rsidR="00997833" w:rsidRDefault="00997833" w:rsidP="00C500C4">
            <w:pPr>
              <w:jc w:val="both"/>
              <w:rPr>
                <w:rFonts w:eastAsia="標楷體"/>
                <w:sz w:val="20"/>
                <w:shd w:val="pct15" w:color="auto" w:fill="FFFFFF"/>
              </w:rPr>
            </w:pPr>
          </w:p>
          <w:p w14:paraId="3713CE8A" w14:textId="77777777" w:rsidR="00997833" w:rsidRDefault="00997833" w:rsidP="00C500C4">
            <w:pPr>
              <w:jc w:val="both"/>
              <w:rPr>
                <w:rFonts w:eastAsia="標楷體"/>
                <w:sz w:val="20"/>
                <w:shd w:val="pct15" w:color="auto" w:fill="FFFFFF"/>
              </w:rPr>
            </w:pPr>
          </w:p>
          <w:p w14:paraId="60EAD31F" w14:textId="617A9786" w:rsidR="00997833" w:rsidRPr="00EE31DC" w:rsidRDefault="00997833" w:rsidP="00C500C4">
            <w:pPr>
              <w:jc w:val="both"/>
              <w:rPr>
                <w:rFonts w:eastAsia="標楷體"/>
              </w:rPr>
            </w:pPr>
          </w:p>
        </w:tc>
      </w:tr>
      <w:tr w:rsidR="00C500C4" w:rsidRPr="00EE31DC" w14:paraId="093603FA" w14:textId="77777777" w:rsidTr="00604022">
        <w:trPr>
          <w:cantSplit/>
          <w:trHeight w:val="1757"/>
          <w:jc w:val="center"/>
        </w:trPr>
        <w:tc>
          <w:tcPr>
            <w:tcW w:w="737" w:type="dxa"/>
            <w:vMerge/>
          </w:tcPr>
          <w:p w14:paraId="6CFC3EA6" w14:textId="77777777" w:rsidR="00C500C4" w:rsidRPr="00070D75" w:rsidRDefault="00C500C4" w:rsidP="00C500C4">
            <w:pPr>
              <w:rPr>
                <w:rFonts w:eastAsia="標楷體"/>
              </w:rPr>
            </w:pPr>
          </w:p>
        </w:tc>
        <w:tc>
          <w:tcPr>
            <w:tcW w:w="1454" w:type="dxa"/>
            <w:vAlign w:val="center"/>
          </w:tcPr>
          <w:p w14:paraId="23FC57D3" w14:textId="77777777" w:rsidR="00C500C4" w:rsidRPr="00070D75" w:rsidRDefault="00C500C4" w:rsidP="00C500C4">
            <w:pPr>
              <w:jc w:val="center"/>
              <w:rPr>
                <w:rFonts w:eastAsia="標楷體"/>
              </w:rPr>
            </w:pPr>
            <w:r w:rsidRPr="00070D75">
              <w:rPr>
                <w:rFonts w:eastAsia="標楷體"/>
              </w:rPr>
              <w:t>研究步驟</w:t>
            </w:r>
          </w:p>
          <w:p w14:paraId="22C1F453" w14:textId="77777777" w:rsidR="00C500C4" w:rsidRPr="00070D75" w:rsidRDefault="00C500C4" w:rsidP="00C500C4">
            <w:pPr>
              <w:jc w:val="center"/>
              <w:rPr>
                <w:rFonts w:eastAsia="標楷體"/>
              </w:rPr>
            </w:pPr>
            <w:r w:rsidRPr="00070D75">
              <w:rPr>
                <w:rFonts w:eastAsia="標楷體"/>
              </w:rPr>
              <w:t>說明</w:t>
            </w:r>
          </w:p>
        </w:tc>
        <w:tc>
          <w:tcPr>
            <w:tcW w:w="8185" w:type="dxa"/>
            <w:gridSpan w:val="3"/>
            <w:vAlign w:val="center"/>
          </w:tcPr>
          <w:p w14:paraId="05C6D040" w14:textId="77777777" w:rsidR="00C500C4" w:rsidRPr="00EE31DC" w:rsidRDefault="00C500C4" w:rsidP="00C500C4">
            <w:pPr>
              <w:jc w:val="both"/>
              <w:rPr>
                <w:rFonts w:eastAsia="標楷體"/>
                <w:sz w:val="20"/>
                <w:shd w:val="pct15" w:color="auto" w:fill="FFFFFF"/>
              </w:rPr>
            </w:pPr>
            <w:r w:rsidRPr="00367E01">
              <w:rPr>
                <w:rFonts w:eastAsia="標楷體"/>
                <w:sz w:val="20"/>
              </w:rPr>
              <w:t>說明：請針對研究目的與問題，透過研究架構、研究問題、研究範圍、研究對象與場域、研究方法與工具的選擇原因、資料整理與分析、實施程序等項目進行描述。</w:t>
            </w:r>
          </w:p>
          <w:p w14:paraId="372FCE4A" w14:textId="77777777" w:rsidR="00C500C4" w:rsidRPr="00367E01" w:rsidRDefault="00C500C4" w:rsidP="00C500C4">
            <w:pPr>
              <w:jc w:val="both"/>
              <w:rPr>
                <w:rFonts w:eastAsia="標楷體"/>
                <w:sz w:val="20"/>
                <w:bdr w:val="single" w:sz="4" w:space="0" w:color="auto"/>
              </w:rPr>
            </w:pPr>
            <w:r w:rsidRPr="00367E01">
              <w:rPr>
                <w:rFonts w:eastAsia="標楷體"/>
                <w:sz w:val="20"/>
                <w:bdr w:val="single" w:sz="4" w:space="0" w:color="auto"/>
              </w:rPr>
              <w:t>A.</w:t>
            </w:r>
            <w:r w:rsidRPr="00367E01">
              <w:rPr>
                <w:rFonts w:eastAsia="標楷體"/>
                <w:sz w:val="20"/>
                <w:bdr w:val="single" w:sz="4" w:space="0" w:color="auto"/>
              </w:rPr>
              <w:t>研究架構</w:t>
            </w:r>
          </w:p>
          <w:p w14:paraId="4009B8B6" w14:textId="77777777" w:rsidR="00C500C4" w:rsidRPr="00367E01" w:rsidRDefault="00C500C4" w:rsidP="00C500C4">
            <w:pPr>
              <w:jc w:val="both"/>
              <w:rPr>
                <w:rFonts w:eastAsia="標楷體"/>
                <w:sz w:val="20"/>
                <w:bdr w:val="single" w:sz="4" w:space="0" w:color="auto"/>
              </w:rPr>
            </w:pPr>
            <w:r w:rsidRPr="00367E01">
              <w:rPr>
                <w:rFonts w:eastAsia="標楷體"/>
                <w:sz w:val="20"/>
                <w:bdr w:val="single" w:sz="4" w:space="0" w:color="auto"/>
              </w:rPr>
              <w:t>B.</w:t>
            </w:r>
            <w:r w:rsidRPr="00367E01">
              <w:rPr>
                <w:rFonts w:eastAsia="標楷體"/>
                <w:sz w:val="20"/>
                <w:bdr w:val="single" w:sz="4" w:space="0" w:color="auto"/>
              </w:rPr>
              <w:t>研究問題</w:t>
            </w:r>
            <w:r w:rsidRPr="00367E01">
              <w:rPr>
                <w:rFonts w:eastAsia="標楷體"/>
                <w:sz w:val="20"/>
                <w:bdr w:val="single" w:sz="4" w:space="0" w:color="auto"/>
              </w:rPr>
              <w:t>/</w:t>
            </w:r>
            <w:r w:rsidRPr="00367E01">
              <w:rPr>
                <w:rFonts w:eastAsia="標楷體"/>
                <w:sz w:val="20"/>
                <w:bdr w:val="single" w:sz="4" w:space="0" w:color="auto"/>
              </w:rPr>
              <w:t>意識</w:t>
            </w:r>
          </w:p>
          <w:p w14:paraId="4FFFF110" w14:textId="77777777" w:rsidR="00C500C4" w:rsidRPr="00367E01" w:rsidRDefault="00C500C4" w:rsidP="00C500C4">
            <w:pPr>
              <w:jc w:val="both"/>
              <w:rPr>
                <w:rFonts w:eastAsia="標楷體"/>
                <w:sz w:val="20"/>
                <w:bdr w:val="single" w:sz="4" w:space="0" w:color="auto"/>
              </w:rPr>
            </w:pPr>
            <w:r w:rsidRPr="00367E01">
              <w:rPr>
                <w:rFonts w:eastAsia="標楷體"/>
                <w:sz w:val="20"/>
                <w:bdr w:val="single" w:sz="4" w:space="0" w:color="auto"/>
              </w:rPr>
              <w:t>C.</w:t>
            </w:r>
            <w:r w:rsidRPr="00367E01">
              <w:rPr>
                <w:rFonts w:eastAsia="標楷體"/>
                <w:sz w:val="20"/>
                <w:bdr w:val="single" w:sz="4" w:space="0" w:color="auto"/>
              </w:rPr>
              <w:t>研究範圍</w:t>
            </w:r>
          </w:p>
          <w:p w14:paraId="28CFCF93" w14:textId="25B44325" w:rsidR="00C500C4" w:rsidRPr="00367E01" w:rsidRDefault="00C500C4" w:rsidP="00C500C4">
            <w:pPr>
              <w:jc w:val="both"/>
              <w:rPr>
                <w:rFonts w:eastAsia="標楷體"/>
                <w:sz w:val="20"/>
              </w:rPr>
            </w:pPr>
            <w:r w:rsidRPr="00367E01">
              <w:rPr>
                <w:rFonts w:eastAsia="標楷體"/>
                <w:sz w:val="20"/>
              </w:rPr>
              <w:t>說明：請陳述該課程教學擬投入的範圍，如課程範疇、教材選用、教學資源應用、評量方式採用等相關規劃。</w:t>
            </w:r>
          </w:p>
          <w:p w14:paraId="475B0F4C" w14:textId="77777777" w:rsidR="00C500C4" w:rsidRPr="00367E01" w:rsidRDefault="00C500C4" w:rsidP="00C500C4">
            <w:pPr>
              <w:jc w:val="both"/>
              <w:rPr>
                <w:rFonts w:eastAsia="標楷體"/>
                <w:sz w:val="20"/>
                <w:bdr w:val="single" w:sz="4" w:space="0" w:color="auto"/>
              </w:rPr>
            </w:pPr>
            <w:r w:rsidRPr="00367E01">
              <w:rPr>
                <w:rFonts w:eastAsia="標楷體"/>
                <w:sz w:val="20"/>
                <w:bdr w:val="single" w:sz="4" w:space="0" w:color="auto"/>
              </w:rPr>
              <w:t>D.</w:t>
            </w:r>
            <w:r w:rsidRPr="00367E01">
              <w:rPr>
                <w:rFonts w:eastAsia="標楷體"/>
                <w:sz w:val="20"/>
                <w:bdr w:val="single" w:sz="4" w:space="0" w:color="auto"/>
              </w:rPr>
              <w:t>研究對象與場域</w:t>
            </w:r>
          </w:p>
          <w:p w14:paraId="0B66A8BC" w14:textId="0F80B371" w:rsidR="00C500C4" w:rsidRPr="00367E01" w:rsidRDefault="00C500C4" w:rsidP="00C500C4">
            <w:pPr>
              <w:jc w:val="both"/>
              <w:rPr>
                <w:rFonts w:eastAsia="標楷體"/>
                <w:sz w:val="20"/>
              </w:rPr>
            </w:pPr>
            <w:r w:rsidRPr="00367E01">
              <w:rPr>
                <w:rFonts w:eastAsia="標楷體"/>
                <w:sz w:val="20"/>
              </w:rPr>
              <w:t>說明：請針對擬教學之對象與進行資料收集之場域</w:t>
            </w:r>
            <w:r w:rsidRPr="00367E01">
              <w:rPr>
                <w:rFonts w:eastAsia="標楷體"/>
                <w:sz w:val="20"/>
              </w:rPr>
              <w:t>(</w:t>
            </w:r>
            <w:r w:rsidRPr="00367E01">
              <w:rPr>
                <w:rFonts w:eastAsia="標楷體"/>
                <w:sz w:val="20"/>
              </w:rPr>
              <w:t>如實習場域、大學課室等</w:t>
            </w:r>
            <w:r w:rsidRPr="00367E01">
              <w:rPr>
                <w:rFonts w:eastAsia="標楷體"/>
                <w:sz w:val="20"/>
              </w:rPr>
              <w:t>)</w:t>
            </w:r>
            <w:r w:rsidRPr="00367E01">
              <w:rPr>
                <w:rFonts w:eastAsia="標楷體"/>
                <w:sz w:val="20"/>
              </w:rPr>
              <w:t>，進行描述與說明。</w:t>
            </w:r>
          </w:p>
          <w:p w14:paraId="7C63EAC4" w14:textId="77777777" w:rsidR="00C500C4" w:rsidRPr="00367E01" w:rsidRDefault="00C500C4" w:rsidP="00C500C4">
            <w:pPr>
              <w:jc w:val="both"/>
              <w:rPr>
                <w:rFonts w:eastAsia="標楷體"/>
                <w:sz w:val="20"/>
                <w:bdr w:val="single" w:sz="4" w:space="0" w:color="auto"/>
              </w:rPr>
            </w:pPr>
            <w:r w:rsidRPr="00367E01">
              <w:rPr>
                <w:rFonts w:eastAsia="標楷體"/>
                <w:sz w:val="20"/>
                <w:bdr w:val="single" w:sz="4" w:space="0" w:color="auto"/>
              </w:rPr>
              <w:t>E.</w:t>
            </w:r>
            <w:r w:rsidRPr="00367E01">
              <w:rPr>
                <w:rFonts w:eastAsia="標楷體"/>
                <w:sz w:val="20"/>
                <w:bdr w:val="single" w:sz="4" w:space="0" w:color="auto"/>
              </w:rPr>
              <w:t>研究方法與工具</w:t>
            </w:r>
          </w:p>
          <w:p w14:paraId="2032636E" w14:textId="77777777" w:rsidR="00C500C4" w:rsidRPr="00367E01" w:rsidRDefault="00C500C4" w:rsidP="00C500C4">
            <w:pPr>
              <w:jc w:val="both"/>
              <w:rPr>
                <w:rFonts w:eastAsia="標楷體"/>
                <w:sz w:val="20"/>
              </w:rPr>
            </w:pPr>
            <w:r w:rsidRPr="00367E01">
              <w:rPr>
                <w:rFonts w:eastAsia="標楷體"/>
                <w:sz w:val="20"/>
              </w:rPr>
              <w:t>說明：請針對研究目的與問題，陳述將採用何種研究方法及工具於研究過程中進行資料蒐集，以有效檢視其教學研究之成效。</w:t>
            </w:r>
            <w:r w:rsidRPr="00367E01">
              <w:rPr>
                <w:rFonts w:eastAsia="標楷體"/>
                <w:sz w:val="20"/>
              </w:rPr>
              <w:t xml:space="preserve"> </w:t>
            </w:r>
          </w:p>
          <w:p w14:paraId="481D411C" w14:textId="77777777" w:rsidR="00C500C4" w:rsidRPr="00367E01" w:rsidRDefault="00C500C4" w:rsidP="00C500C4">
            <w:pPr>
              <w:jc w:val="both"/>
              <w:rPr>
                <w:rFonts w:eastAsia="標楷體"/>
                <w:sz w:val="20"/>
                <w:bdr w:val="single" w:sz="4" w:space="0" w:color="auto"/>
              </w:rPr>
            </w:pPr>
            <w:r w:rsidRPr="00367E01">
              <w:rPr>
                <w:rFonts w:eastAsia="標楷體"/>
                <w:sz w:val="20"/>
                <w:bdr w:val="single" w:sz="4" w:space="0" w:color="auto"/>
              </w:rPr>
              <w:t>F.</w:t>
            </w:r>
            <w:r w:rsidRPr="00367E01">
              <w:rPr>
                <w:rFonts w:eastAsia="標楷體"/>
                <w:sz w:val="20"/>
                <w:bdr w:val="single" w:sz="4" w:space="0" w:color="auto"/>
              </w:rPr>
              <w:t>資料處理與分析</w:t>
            </w:r>
          </w:p>
          <w:p w14:paraId="2557BA52" w14:textId="77777777" w:rsidR="00C500C4" w:rsidRPr="00367E01" w:rsidRDefault="00C500C4" w:rsidP="00C500C4">
            <w:pPr>
              <w:jc w:val="both"/>
              <w:rPr>
                <w:rFonts w:eastAsia="標楷體"/>
                <w:sz w:val="20"/>
              </w:rPr>
            </w:pPr>
            <w:r w:rsidRPr="00367E01">
              <w:rPr>
                <w:rFonts w:eastAsia="標楷體"/>
                <w:sz w:val="20"/>
              </w:rPr>
              <w:t>說明：請提出預計採用的資料處理與分析方法。</w:t>
            </w:r>
          </w:p>
          <w:p w14:paraId="3193ABE3" w14:textId="77777777" w:rsidR="00C500C4" w:rsidRPr="00EE31DC" w:rsidRDefault="00C500C4" w:rsidP="00C500C4">
            <w:pPr>
              <w:jc w:val="both"/>
              <w:rPr>
                <w:rFonts w:eastAsia="標楷體"/>
              </w:rPr>
            </w:pPr>
            <w:r w:rsidRPr="00367E01">
              <w:rPr>
                <w:rFonts w:eastAsia="標楷體"/>
                <w:sz w:val="20"/>
                <w:bdr w:val="single" w:sz="4" w:space="0" w:color="auto"/>
              </w:rPr>
              <w:t>G.</w:t>
            </w:r>
            <w:r w:rsidRPr="00367E01">
              <w:rPr>
                <w:rFonts w:eastAsia="標楷體"/>
                <w:sz w:val="20"/>
                <w:bdr w:val="single" w:sz="4" w:space="0" w:color="auto"/>
              </w:rPr>
              <w:t>實施程序</w:t>
            </w:r>
          </w:p>
        </w:tc>
      </w:tr>
      <w:tr w:rsidR="00C500C4" w:rsidRPr="00EE31DC" w14:paraId="48B22813" w14:textId="77777777" w:rsidTr="00D07FEC">
        <w:trPr>
          <w:cantSplit/>
          <w:trHeight w:val="1763"/>
          <w:jc w:val="center"/>
        </w:trPr>
        <w:tc>
          <w:tcPr>
            <w:tcW w:w="737" w:type="dxa"/>
            <w:vMerge w:val="restart"/>
            <w:vAlign w:val="center"/>
          </w:tcPr>
          <w:p w14:paraId="78433F7F" w14:textId="77777777" w:rsidR="00C500C4" w:rsidRPr="00070D75" w:rsidRDefault="00C500C4" w:rsidP="00C500C4">
            <w:pPr>
              <w:jc w:val="center"/>
              <w:rPr>
                <w:rFonts w:eastAsia="標楷體"/>
                <w:b/>
              </w:rPr>
            </w:pPr>
            <w:r w:rsidRPr="00070D75">
              <w:rPr>
                <w:rFonts w:eastAsia="標楷體"/>
                <w:b/>
              </w:rPr>
              <w:t>預</w:t>
            </w:r>
          </w:p>
          <w:p w14:paraId="46E7D563" w14:textId="77777777" w:rsidR="00C500C4" w:rsidRPr="00070D75" w:rsidRDefault="00C500C4" w:rsidP="00C500C4">
            <w:pPr>
              <w:jc w:val="center"/>
              <w:rPr>
                <w:rFonts w:eastAsia="標楷體"/>
                <w:b/>
              </w:rPr>
            </w:pPr>
            <w:r w:rsidRPr="00070D75">
              <w:rPr>
                <w:rFonts w:eastAsia="標楷體"/>
                <w:b/>
              </w:rPr>
              <w:t>期</w:t>
            </w:r>
          </w:p>
          <w:p w14:paraId="46F20052" w14:textId="77777777" w:rsidR="00C500C4" w:rsidRPr="00070D75" w:rsidRDefault="00C500C4" w:rsidP="00C500C4">
            <w:pPr>
              <w:jc w:val="center"/>
              <w:rPr>
                <w:rFonts w:eastAsia="標楷體"/>
                <w:b/>
              </w:rPr>
            </w:pPr>
            <w:r w:rsidRPr="00070D75">
              <w:rPr>
                <w:rFonts w:eastAsia="標楷體"/>
                <w:b/>
              </w:rPr>
              <w:t>完</w:t>
            </w:r>
          </w:p>
          <w:p w14:paraId="4D031CF6" w14:textId="77777777" w:rsidR="00C500C4" w:rsidRPr="00070D75" w:rsidRDefault="00C500C4" w:rsidP="00C500C4">
            <w:pPr>
              <w:jc w:val="center"/>
              <w:rPr>
                <w:rFonts w:eastAsia="標楷體"/>
                <w:b/>
              </w:rPr>
            </w:pPr>
            <w:r w:rsidRPr="00070D75">
              <w:rPr>
                <w:rFonts w:eastAsia="標楷體"/>
                <w:b/>
              </w:rPr>
              <w:t>成</w:t>
            </w:r>
          </w:p>
          <w:p w14:paraId="0B7AD4AC" w14:textId="77777777" w:rsidR="00C500C4" w:rsidRPr="00070D75" w:rsidRDefault="00C500C4" w:rsidP="00C500C4">
            <w:pPr>
              <w:jc w:val="center"/>
              <w:rPr>
                <w:rFonts w:eastAsia="標楷體"/>
                <w:b/>
              </w:rPr>
            </w:pPr>
            <w:r w:rsidRPr="00070D75">
              <w:rPr>
                <w:rFonts w:eastAsia="標楷體"/>
                <w:b/>
              </w:rPr>
              <w:t>工</w:t>
            </w:r>
          </w:p>
          <w:p w14:paraId="023D9305" w14:textId="77777777" w:rsidR="00C500C4" w:rsidRPr="00070D75" w:rsidRDefault="00C500C4" w:rsidP="00C500C4">
            <w:pPr>
              <w:jc w:val="center"/>
              <w:rPr>
                <w:rFonts w:eastAsia="標楷體"/>
                <w:b/>
              </w:rPr>
            </w:pPr>
            <w:r w:rsidRPr="00070D75">
              <w:rPr>
                <w:rFonts w:eastAsia="標楷體"/>
                <w:b/>
              </w:rPr>
              <w:t>作</w:t>
            </w:r>
          </w:p>
          <w:p w14:paraId="0F3DD3B4" w14:textId="77777777" w:rsidR="00C500C4" w:rsidRPr="00070D75" w:rsidRDefault="00C500C4" w:rsidP="00C500C4">
            <w:pPr>
              <w:jc w:val="center"/>
              <w:rPr>
                <w:rFonts w:eastAsia="標楷體"/>
                <w:b/>
              </w:rPr>
            </w:pPr>
            <w:r w:rsidRPr="00070D75">
              <w:rPr>
                <w:rFonts w:eastAsia="標楷體"/>
                <w:b/>
              </w:rPr>
              <w:t>項</w:t>
            </w:r>
          </w:p>
          <w:p w14:paraId="51EF4C4D" w14:textId="77777777" w:rsidR="00C500C4" w:rsidRPr="00070D75" w:rsidRDefault="00C500C4" w:rsidP="00C500C4">
            <w:pPr>
              <w:jc w:val="center"/>
              <w:rPr>
                <w:rFonts w:eastAsia="標楷體"/>
                <w:b/>
              </w:rPr>
            </w:pPr>
            <w:r w:rsidRPr="00070D75">
              <w:rPr>
                <w:rFonts w:eastAsia="標楷體"/>
                <w:b/>
              </w:rPr>
              <w:t>目</w:t>
            </w:r>
          </w:p>
          <w:p w14:paraId="7EA94C6A" w14:textId="77777777" w:rsidR="00070D75" w:rsidRPr="00070D75" w:rsidRDefault="00C500C4" w:rsidP="00C500C4">
            <w:pPr>
              <w:jc w:val="center"/>
              <w:rPr>
                <w:rFonts w:eastAsia="標楷體"/>
                <w:b/>
              </w:rPr>
            </w:pPr>
            <w:r w:rsidRPr="00070D75">
              <w:rPr>
                <w:rFonts w:eastAsia="標楷體"/>
                <w:b/>
              </w:rPr>
              <w:t>與</w:t>
            </w:r>
          </w:p>
          <w:p w14:paraId="60329558" w14:textId="77777777" w:rsidR="00070D75" w:rsidRPr="00070D75" w:rsidRDefault="00070D75" w:rsidP="00C500C4">
            <w:pPr>
              <w:jc w:val="center"/>
              <w:rPr>
                <w:rFonts w:eastAsia="標楷體"/>
                <w:b/>
              </w:rPr>
            </w:pPr>
            <w:proofErr w:type="gramStart"/>
            <w:r w:rsidRPr="00070D75">
              <w:rPr>
                <w:rFonts w:eastAsia="標楷體" w:hint="eastAsia"/>
                <w:b/>
              </w:rPr>
              <w:t>研</w:t>
            </w:r>
            <w:proofErr w:type="gramEnd"/>
          </w:p>
          <w:p w14:paraId="644F0162" w14:textId="3FE57126" w:rsidR="00C500C4" w:rsidRPr="00070D75" w:rsidRDefault="00070D75" w:rsidP="00C500C4">
            <w:pPr>
              <w:jc w:val="center"/>
              <w:rPr>
                <w:rFonts w:eastAsia="標楷體"/>
                <w:b/>
              </w:rPr>
            </w:pPr>
            <w:r w:rsidRPr="00070D75">
              <w:rPr>
                <w:rFonts w:eastAsia="標楷體" w:hint="eastAsia"/>
                <w:b/>
              </w:rPr>
              <w:t>究</w:t>
            </w:r>
          </w:p>
          <w:p w14:paraId="45F4FD85" w14:textId="77777777" w:rsidR="00C500C4" w:rsidRPr="00070D75" w:rsidRDefault="00C500C4" w:rsidP="00C500C4">
            <w:pPr>
              <w:jc w:val="center"/>
              <w:rPr>
                <w:rFonts w:eastAsia="標楷體"/>
                <w:b/>
              </w:rPr>
            </w:pPr>
            <w:r w:rsidRPr="00070D75">
              <w:rPr>
                <w:rFonts w:eastAsia="標楷體"/>
                <w:b/>
              </w:rPr>
              <w:t>成</w:t>
            </w:r>
          </w:p>
          <w:p w14:paraId="62AEA6E3" w14:textId="77777777" w:rsidR="00C500C4" w:rsidRPr="00070D75" w:rsidRDefault="00C500C4" w:rsidP="00C500C4">
            <w:pPr>
              <w:jc w:val="center"/>
              <w:rPr>
                <w:rFonts w:eastAsia="標楷體"/>
              </w:rPr>
            </w:pPr>
            <w:r w:rsidRPr="00070D75">
              <w:rPr>
                <w:rFonts w:eastAsia="標楷體"/>
                <w:b/>
              </w:rPr>
              <w:t>果</w:t>
            </w:r>
          </w:p>
        </w:tc>
        <w:tc>
          <w:tcPr>
            <w:tcW w:w="1454" w:type="dxa"/>
            <w:vMerge w:val="restart"/>
            <w:vAlign w:val="center"/>
          </w:tcPr>
          <w:p w14:paraId="61454EEB" w14:textId="77777777" w:rsidR="00C500C4" w:rsidRPr="00070D75" w:rsidRDefault="00C500C4" w:rsidP="00C500C4">
            <w:pPr>
              <w:jc w:val="center"/>
              <w:rPr>
                <w:rFonts w:eastAsia="標楷體"/>
              </w:rPr>
            </w:pPr>
            <w:r w:rsidRPr="00070D75">
              <w:rPr>
                <w:rFonts w:eastAsia="標楷體"/>
              </w:rPr>
              <w:t>預期完成之教學成果</w:t>
            </w:r>
          </w:p>
        </w:tc>
        <w:tc>
          <w:tcPr>
            <w:tcW w:w="8185" w:type="dxa"/>
            <w:gridSpan w:val="3"/>
            <w:vAlign w:val="center"/>
          </w:tcPr>
          <w:p w14:paraId="3AF18243" w14:textId="77777777" w:rsidR="00C500C4" w:rsidRPr="0022458B" w:rsidRDefault="00C500C4" w:rsidP="00C500C4">
            <w:pPr>
              <w:jc w:val="both"/>
              <w:rPr>
                <w:rFonts w:eastAsia="標楷體"/>
                <w:color w:val="FF0000"/>
                <w:sz w:val="20"/>
                <w:szCs w:val="20"/>
                <w:shd w:val="pct15" w:color="auto" w:fill="FFFFFF"/>
              </w:rPr>
            </w:pPr>
            <w:proofErr w:type="gramStart"/>
            <w:r w:rsidRPr="0022458B">
              <w:rPr>
                <w:rFonts w:eastAsia="標楷體" w:hint="eastAsia"/>
                <w:color w:val="FF0000"/>
                <w:sz w:val="20"/>
                <w:szCs w:val="20"/>
                <w:shd w:val="pct15" w:color="auto" w:fill="FFFFFF"/>
              </w:rPr>
              <w:t>必填</w:t>
            </w:r>
            <w:proofErr w:type="gramEnd"/>
            <w:r w:rsidRPr="0022458B">
              <w:rPr>
                <w:rFonts w:eastAsia="標楷體" w:hint="eastAsia"/>
                <w:color w:val="FF0000"/>
                <w:sz w:val="20"/>
                <w:szCs w:val="20"/>
                <w:shd w:val="pct15" w:color="auto" w:fill="FFFFFF"/>
              </w:rPr>
              <w:t>：</w:t>
            </w:r>
          </w:p>
          <w:p w14:paraId="5E1F059A" w14:textId="77777777" w:rsidR="00C500C4" w:rsidRPr="0022458B" w:rsidRDefault="00C500C4" w:rsidP="00C500C4">
            <w:pPr>
              <w:pStyle w:val="a9"/>
              <w:numPr>
                <w:ilvl w:val="0"/>
                <w:numId w:val="11"/>
              </w:numPr>
              <w:snapToGrid w:val="0"/>
              <w:ind w:leftChars="0" w:left="181" w:hanging="181"/>
              <w:rPr>
                <w:rFonts w:ascii="Times New Roman" w:eastAsia="標楷體" w:hAnsi="Times New Roman"/>
                <w:sz w:val="20"/>
                <w:szCs w:val="20"/>
              </w:rPr>
            </w:pPr>
            <w:r w:rsidRPr="0022458B">
              <w:rPr>
                <w:rFonts w:ascii="Times New Roman" w:eastAsia="標楷體" w:hAnsi="Times New Roman"/>
                <w:sz w:val="20"/>
                <w:szCs w:val="20"/>
              </w:rPr>
              <w:t>參與教師人次：校內</w:t>
            </w:r>
            <w:r w:rsidRPr="0022458B">
              <w:rPr>
                <w:rFonts w:ascii="Times New Roman" w:eastAsia="標楷體" w:hAnsi="Times New Roman"/>
                <w:sz w:val="20"/>
                <w:szCs w:val="20"/>
              </w:rPr>
              <w:t>_____</w:t>
            </w:r>
            <w:r w:rsidRPr="0022458B">
              <w:rPr>
                <w:rFonts w:ascii="Times New Roman" w:eastAsia="標楷體" w:hAnsi="Times New Roman"/>
                <w:sz w:val="20"/>
                <w:szCs w:val="20"/>
              </w:rPr>
              <w:t>人、外聘</w:t>
            </w:r>
            <w:r w:rsidRPr="0022458B">
              <w:rPr>
                <w:rFonts w:ascii="Times New Roman" w:eastAsia="標楷體" w:hAnsi="Times New Roman"/>
                <w:sz w:val="20"/>
                <w:szCs w:val="20"/>
              </w:rPr>
              <w:t>_____</w:t>
            </w:r>
            <w:r w:rsidRPr="0022458B">
              <w:rPr>
                <w:rFonts w:ascii="Times New Roman" w:eastAsia="標楷體" w:hAnsi="Times New Roman"/>
                <w:sz w:val="20"/>
                <w:szCs w:val="20"/>
              </w:rPr>
              <w:t>人</w:t>
            </w:r>
          </w:p>
          <w:p w14:paraId="6726C6CD" w14:textId="77777777" w:rsidR="00C500C4" w:rsidRPr="0022458B" w:rsidRDefault="00C500C4" w:rsidP="00C500C4">
            <w:pPr>
              <w:pStyle w:val="a9"/>
              <w:numPr>
                <w:ilvl w:val="0"/>
                <w:numId w:val="11"/>
              </w:numPr>
              <w:snapToGrid w:val="0"/>
              <w:ind w:leftChars="0" w:left="199" w:hanging="199"/>
              <w:rPr>
                <w:rFonts w:ascii="Times New Roman" w:eastAsia="標楷體" w:hAnsi="Times New Roman"/>
                <w:sz w:val="20"/>
                <w:szCs w:val="20"/>
              </w:rPr>
            </w:pPr>
            <w:r w:rsidRPr="0022458B">
              <w:rPr>
                <w:rFonts w:ascii="Times New Roman" w:eastAsia="標楷體" w:hAnsi="Times New Roman"/>
                <w:sz w:val="20"/>
                <w:szCs w:val="20"/>
              </w:rPr>
              <w:t>參與學生人次：本科系</w:t>
            </w:r>
            <w:r w:rsidRPr="0022458B">
              <w:rPr>
                <w:rFonts w:ascii="Times New Roman" w:eastAsia="標楷體" w:hAnsi="Times New Roman"/>
                <w:sz w:val="20"/>
                <w:szCs w:val="20"/>
              </w:rPr>
              <w:t>_____</w:t>
            </w:r>
            <w:r w:rsidRPr="0022458B">
              <w:rPr>
                <w:rFonts w:ascii="Times New Roman" w:eastAsia="標楷體" w:hAnsi="Times New Roman"/>
                <w:sz w:val="20"/>
                <w:szCs w:val="20"/>
              </w:rPr>
              <w:t>人、非本科系</w:t>
            </w:r>
            <w:r w:rsidRPr="0022458B">
              <w:rPr>
                <w:rFonts w:ascii="Times New Roman" w:eastAsia="標楷體" w:hAnsi="Times New Roman"/>
                <w:sz w:val="20"/>
                <w:szCs w:val="20"/>
              </w:rPr>
              <w:t>_____</w:t>
            </w:r>
            <w:r w:rsidRPr="0022458B">
              <w:rPr>
                <w:rFonts w:ascii="Times New Roman" w:eastAsia="標楷體" w:hAnsi="Times New Roman"/>
                <w:sz w:val="20"/>
                <w:szCs w:val="20"/>
              </w:rPr>
              <w:t>人</w:t>
            </w:r>
          </w:p>
          <w:p w14:paraId="55A588DA" w14:textId="77777777" w:rsidR="00C500C4" w:rsidRPr="0022458B" w:rsidRDefault="00C500C4" w:rsidP="00C500C4">
            <w:pPr>
              <w:pStyle w:val="a9"/>
              <w:widowControl/>
              <w:numPr>
                <w:ilvl w:val="0"/>
                <w:numId w:val="11"/>
              </w:numPr>
              <w:snapToGrid w:val="0"/>
              <w:ind w:leftChars="0"/>
              <w:rPr>
                <w:rFonts w:ascii="Times New Roman" w:eastAsia="標楷體" w:hAnsi="Times New Roman"/>
                <w:sz w:val="20"/>
                <w:szCs w:val="20"/>
              </w:rPr>
            </w:pPr>
            <w:r w:rsidRPr="0022458B">
              <w:rPr>
                <w:rFonts w:ascii="Times New Roman" w:eastAsia="標楷體" w:hAnsi="Times New Roman"/>
                <w:sz w:val="20"/>
                <w:szCs w:val="20"/>
              </w:rPr>
              <w:t>發展教材</w:t>
            </w:r>
            <w:r w:rsidRPr="0022458B">
              <w:rPr>
                <w:rFonts w:ascii="Times New Roman" w:eastAsia="標楷體" w:hAnsi="Times New Roman"/>
                <w:sz w:val="20"/>
                <w:szCs w:val="20"/>
              </w:rPr>
              <w:t>_____</w:t>
            </w:r>
            <w:r w:rsidRPr="0022458B">
              <w:rPr>
                <w:rFonts w:ascii="Times New Roman" w:eastAsia="標楷體" w:hAnsi="Times New Roman"/>
                <w:sz w:val="20"/>
                <w:szCs w:val="20"/>
              </w:rPr>
              <w:t>件</w:t>
            </w:r>
          </w:p>
          <w:p w14:paraId="4A7FFFFE" w14:textId="77777777" w:rsidR="00C500C4" w:rsidRPr="0022458B" w:rsidRDefault="00C500C4" w:rsidP="00C500C4">
            <w:pPr>
              <w:pStyle w:val="a9"/>
              <w:widowControl/>
              <w:numPr>
                <w:ilvl w:val="0"/>
                <w:numId w:val="11"/>
              </w:numPr>
              <w:snapToGrid w:val="0"/>
              <w:ind w:leftChars="0"/>
              <w:rPr>
                <w:rFonts w:ascii="Times New Roman" w:eastAsia="標楷體" w:hAnsi="Times New Roman"/>
                <w:sz w:val="20"/>
                <w:szCs w:val="20"/>
              </w:rPr>
            </w:pPr>
            <w:r w:rsidRPr="0022458B">
              <w:rPr>
                <w:rFonts w:ascii="Times New Roman" w:eastAsia="標楷體" w:hAnsi="Times New Roman"/>
                <w:sz w:val="20"/>
                <w:szCs w:val="20"/>
              </w:rPr>
              <w:t>開發評量工具</w:t>
            </w:r>
            <w:r w:rsidRPr="0022458B">
              <w:rPr>
                <w:rFonts w:ascii="Times New Roman" w:eastAsia="標楷體" w:hAnsi="Times New Roman"/>
                <w:sz w:val="20"/>
                <w:szCs w:val="20"/>
              </w:rPr>
              <w:t>___</w:t>
            </w:r>
            <w:r w:rsidRPr="0022458B">
              <w:rPr>
                <w:rFonts w:ascii="Times New Roman" w:eastAsia="標楷體" w:hAnsi="Times New Roman"/>
                <w:sz w:val="20"/>
                <w:szCs w:val="20"/>
              </w:rPr>
              <w:t>件</w:t>
            </w:r>
          </w:p>
          <w:p w14:paraId="4892F447" w14:textId="609F02C0" w:rsidR="00C500C4" w:rsidRPr="0022458B" w:rsidRDefault="00513E34" w:rsidP="00513E34">
            <w:pPr>
              <w:pStyle w:val="a9"/>
              <w:numPr>
                <w:ilvl w:val="0"/>
                <w:numId w:val="11"/>
              </w:numPr>
              <w:ind w:leftChars="0"/>
              <w:jc w:val="both"/>
              <w:rPr>
                <w:rFonts w:ascii="Times New Roman" w:eastAsia="標楷體" w:hAnsi="Times New Roman"/>
                <w:sz w:val="20"/>
                <w:szCs w:val="20"/>
                <w:shd w:val="pct15" w:color="auto" w:fill="FFFFFF"/>
              </w:rPr>
            </w:pPr>
            <w:r w:rsidRPr="0022458B">
              <w:rPr>
                <w:rFonts w:ascii="Times New Roman" w:eastAsia="標楷體" w:hAnsi="Times New Roman" w:hint="eastAsia"/>
                <w:sz w:val="20"/>
                <w:szCs w:val="20"/>
              </w:rPr>
              <w:t>大一年研究計畫</w:t>
            </w:r>
            <w:r w:rsidR="00C500C4" w:rsidRPr="0022458B">
              <w:rPr>
                <w:rFonts w:ascii="Times New Roman" w:eastAsia="標楷體" w:hAnsi="Times New Roman"/>
                <w:sz w:val="20"/>
                <w:szCs w:val="20"/>
              </w:rPr>
              <w:t>___</w:t>
            </w:r>
            <w:r w:rsidR="00C500C4" w:rsidRPr="0022458B">
              <w:rPr>
                <w:rFonts w:ascii="Times New Roman" w:eastAsia="標楷體" w:hAnsi="Times New Roman"/>
                <w:sz w:val="20"/>
                <w:szCs w:val="20"/>
              </w:rPr>
              <w:t>篇</w:t>
            </w:r>
          </w:p>
        </w:tc>
      </w:tr>
      <w:tr w:rsidR="00C500C4" w:rsidRPr="00EE31DC" w14:paraId="39B4F3D4" w14:textId="77777777" w:rsidTr="00045497">
        <w:trPr>
          <w:cantSplit/>
          <w:trHeight w:val="1373"/>
          <w:jc w:val="center"/>
        </w:trPr>
        <w:tc>
          <w:tcPr>
            <w:tcW w:w="737" w:type="dxa"/>
            <w:vMerge/>
            <w:vAlign w:val="center"/>
          </w:tcPr>
          <w:p w14:paraId="75B84A66" w14:textId="77777777" w:rsidR="00C500C4" w:rsidRPr="00070D75" w:rsidRDefault="00C500C4" w:rsidP="00C500C4">
            <w:pPr>
              <w:jc w:val="center"/>
              <w:rPr>
                <w:rFonts w:eastAsia="標楷體"/>
                <w:b/>
              </w:rPr>
            </w:pPr>
          </w:p>
        </w:tc>
        <w:tc>
          <w:tcPr>
            <w:tcW w:w="1454" w:type="dxa"/>
            <w:vMerge/>
            <w:vAlign w:val="center"/>
          </w:tcPr>
          <w:p w14:paraId="3A0B21AB" w14:textId="77777777" w:rsidR="00C500C4" w:rsidRPr="00070D75" w:rsidRDefault="00C500C4" w:rsidP="00C500C4">
            <w:pPr>
              <w:jc w:val="center"/>
              <w:rPr>
                <w:rFonts w:eastAsia="標楷體"/>
              </w:rPr>
            </w:pPr>
          </w:p>
        </w:tc>
        <w:tc>
          <w:tcPr>
            <w:tcW w:w="8185" w:type="dxa"/>
            <w:gridSpan w:val="3"/>
            <w:vAlign w:val="center"/>
          </w:tcPr>
          <w:p w14:paraId="58176547" w14:textId="77777777" w:rsidR="00C500C4" w:rsidRPr="0022458B" w:rsidRDefault="00C500C4" w:rsidP="00C500C4">
            <w:pPr>
              <w:jc w:val="both"/>
              <w:rPr>
                <w:rFonts w:eastAsia="標楷體"/>
                <w:sz w:val="20"/>
                <w:szCs w:val="20"/>
                <w:shd w:val="pct15" w:color="auto" w:fill="FFFFFF"/>
              </w:rPr>
            </w:pPr>
            <w:r w:rsidRPr="0022458B">
              <w:rPr>
                <w:rFonts w:eastAsia="標楷體" w:hint="eastAsia"/>
                <w:sz w:val="20"/>
                <w:szCs w:val="20"/>
                <w:shd w:val="pct15" w:color="auto" w:fill="FFFFFF"/>
              </w:rPr>
              <w:t>選填：</w:t>
            </w:r>
          </w:p>
          <w:p w14:paraId="2F3CC722" w14:textId="77777777" w:rsidR="00C500C4" w:rsidRPr="0022458B" w:rsidRDefault="00C500C4" w:rsidP="00C500C4">
            <w:pPr>
              <w:jc w:val="both"/>
              <w:rPr>
                <w:rFonts w:eastAsia="標楷體"/>
                <w:sz w:val="20"/>
                <w:szCs w:val="20"/>
                <w:u w:val="single"/>
              </w:rPr>
            </w:pPr>
            <w:r w:rsidRPr="0022458B">
              <w:rPr>
                <w:rFonts w:eastAsia="標楷體" w:hint="eastAsia"/>
                <w:sz w:val="20"/>
                <w:szCs w:val="20"/>
              </w:rPr>
              <w:t>其他</w:t>
            </w:r>
            <w:r w:rsidRPr="0022458B">
              <w:rPr>
                <w:rFonts w:eastAsia="標楷體" w:hint="eastAsia"/>
                <w:sz w:val="20"/>
                <w:szCs w:val="20"/>
              </w:rPr>
              <w:t>(</w:t>
            </w:r>
            <w:r w:rsidRPr="0022458B">
              <w:rPr>
                <w:rFonts w:eastAsia="標楷體" w:hint="eastAsia"/>
                <w:sz w:val="20"/>
                <w:szCs w:val="20"/>
              </w:rPr>
              <w:t>請說明</w:t>
            </w:r>
            <w:r w:rsidRPr="0022458B">
              <w:rPr>
                <w:rFonts w:eastAsia="標楷體" w:hint="eastAsia"/>
                <w:sz w:val="20"/>
                <w:szCs w:val="20"/>
              </w:rPr>
              <w:t>)</w:t>
            </w:r>
            <w:r w:rsidRPr="0022458B">
              <w:rPr>
                <w:rFonts w:eastAsia="標楷體" w:hint="eastAsia"/>
                <w:sz w:val="20"/>
                <w:szCs w:val="20"/>
              </w:rPr>
              <w:t>：</w:t>
            </w:r>
            <w:r w:rsidRPr="0022458B">
              <w:rPr>
                <w:rFonts w:eastAsia="標楷體" w:hint="eastAsia"/>
                <w:sz w:val="20"/>
                <w:szCs w:val="20"/>
                <w:u w:val="single"/>
              </w:rPr>
              <w:t xml:space="preserve">                    </w:t>
            </w:r>
          </w:p>
          <w:p w14:paraId="1DCDD9C7" w14:textId="77777777" w:rsidR="006D41C8" w:rsidRPr="0022458B" w:rsidRDefault="006D41C8" w:rsidP="00C500C4">
            <w:pPr>
              <w:jc w:val="both"/>
              <w:rPr>
                <w:rFonts w:eastAsia="標楷體"/>
                <w:sz w:val="20"/>
                <w:szCs w:val="20"/>
                <w:u w:val="single"/>
                <w:shd w:val="pct15" w:color="auto" w:fill="FFFFFF"/>
              </w:rPr>
            </w:pPr>
          </w:p>
          <w:p w14:paraId="14952B90" w14:textId="18194DE4" w:rsidR="006D41C8" w:rsidRPr="0022458B" w:rsidRDefault="006D41C8" w:rsidP="00C500C4">
            <w:pPr>
              <w:jc w:val="both"/>
              <w:rPr>
                <w:rFonts w:eastAsia="標楷體"/>
                <w:sz w:val="20"/>
                <w:szCs w:val="20"/>
                <w:u w:val="single"/>
                <w:shd w:val="pct15" w:color="auto" w:fill="FFFFFF"/>
              </w:rPr>
            </w:pPr>
          </w:p>
        </w:tc>
      </w:tr>
      <w:tr w:rsidR="00C500C4" w:rsidRPr="00EE31DC" w14:paraId="357541B0" w14:textId="77777777" w:rsidTr="004B7D22">
        <w:trPr>
          <w:cantSplit/>
          <w:trHeight w:val="1757"/>
          <w:jc w:val="center"/>
        </w:trPr>
        <w:tc>
          <w:tcPr>
            <w:tcW w:w="737" w:type="dxa"/>
            <w:vMerge/>
          </w:tcPr>
          <w:p w14:paraId="6DFACE8D" w14:textId="77777777" w:rsidR="00C500C4" w:rsidRPr="00070D75" w:rsidRDefault="00C500C4" w:rsidP="00C500C4">
            <w:pPr>
              <w:rPr>
                <w:rFonts w:eastAsia="標楷體"/>
                <w:b/>
              </w:rPr>
            </w:pPr>
          </w:p>
        </w:tc>
        <w:tc>
          <w:tcPr>
            <w:tcW w:w="1454" w:type="dxa"/>
            <w:vAlign w:val="center"/>
          </w:tcPr>
          <w:p w14:paraId="49D2DC73" w14:textId="6AAEF55D" w:rsidR="00C500C4" w:rsidRPr="00070D75" w:rsidRDefault="00C500C4" w:rsidP="00C500C4">
            <w:pPr>
              <w:jc w:val="center"/>
              <w:rPr>
                <w:rFonts w:eastAsia="標楷體"/>
              </w:rPr>
            </w:pPr>
            <w:r w:rsidRPr="00070D75">
              <w:rPr>
                <w:rFonts w:eastAsia="標楷體"/>
              </w:rPr>
              <w:t>預期達成之與</w:t>
            </w:r>
            <w:r w:rsidR="00440260" w:rsidRPr="00070D75">
              <w:rPr>
                <w:rFonts w:eastAsia="標楷體" w:hint="eastAsia"/>
              </w:rPr>
              <w:t>大</w:t>
            </w:r>
            <w:proofErr w:type="gramStart"/>
            <w:r w:rsidR="00440260" w:rsidRPr="00070D75">
              <w:rPr>
                <w:rFonts w:eastAsia="標楷體" w:hint="eastAsia"/>
              </w:rPr>
              <w:t>一</w:t>
            </w:r>
            <w:proofErr w:type="gramEnd"/>
            <w:r w:rsidR="00440260" w:rsidRPr="00070D75">
              <w:rPr>
                <w:rFonts w:eastAsia="標楷體" w:hint="eastAsia"/>
              </w:rPr>
              <w:t>新生</w:t>
            </w:r>
            <w:r w:rsidRPr="00070D75">
              <w:rPr>
                <w:rFonts w:eastAsia="標楷體"/>
              </w:rPr>
              <w:t>學習相關之目標</w:t>
            </w:r>
          </w:p>
        </w:tc>
        <w:tc>
          <w:tcPr>
            <w:tcW w:w="8185" w:type="dxa"/>
            <w:gridSpan w:val="3"/>
            <w:vAlign w:val="center"/>
          </w:tcPr>
          <w:p w14:paraId="2C367146" w14:textId="60B97F57" w:rsidR="00C500C4" w:rsidRPr="0022458B" w:rsidRDefault="00C500C4" w:rsidP="00C500C4">
            <w:pPr>
              <w:jc w:val="both"/>
              <w:rPr>
                <w:rFonts w:eastAsia="標楷體"/>
                <w:sz w:val="20"/>
                <w:szCs w:val="20"/>
              </w:rPr>
            </w:pPr>
            <w:r w:rsidRPr="0022458B">
              <w:rPr>
                <w:rFonts w:eastAsia="標楷體"/>
                <w:sz w:val="20"/>
                <w:szCs w:val="20"/>
              </w:rPr>
              <w:t>說明：請提出具體可觀察、檢核或比較的預期</w:t>
            </w:r>
            <w:r w:rsidR="00440260" w:rsidRPr="0022458B">
              <w:rPr>
                <w:rFonts w:eastAsia="標楷體" w:hint="eastAsia"/>
                <w:sz w:val="20"/>
                <w:szCs w:val="20"/>
              </w:rPr>
              <w:t>大</w:t>
            </w:r>
            <w:proofErr w:type="gramStart"/>
            <w:r w:rsidR="00440260" w:rsidRPr="0022458B">
              <w:rPr>
                <w:rFonts w:eastAsia="標楷體" w:hint="eastAsia"/>
                <w:sz w:val="20"/>
                <w:szCs w:val="20"/>
              </w:rPr>
              <w:t>一</w:t>
            </w:r>
            <w:proofErr w:type="gramEnd"/>
            <w:r w:rsidR="00440260" w:rsidRPr="0022458B">
              <w:rPr>
                <w:rFonts w:eastAsia="標楷體" w:hint="eastAsia"/>
                <w:sz w:val="20"/>
                <w:szCs w:val="20"/>
              </w:rPr>
              <w:t>新生</w:t>
            </w:r>
            <w:r w:rsidRPr="0022458B">
              <w:rPr>
                <w:rFonts w:eastAsia="標楷體"/>
                <w:sz w:val="20"/>
                <w:szCs w:val="20"/>
              </w:rPr>
              <w:t>學習效益指標。</w:t>
            </w:r>
          </w:p>
          <w:p w14:paraId="1F03CF9F" w14:textId="77777777" w:rsidR="00440260" w:rsidRPr="0022458B" w:rsidRDefault="00440260" w:rsidP="00C500C4">
            <w:pPr>
              <w:jc w:val="both"/>
              <w:rPr>
                <w:rFonts w:eastAsia="標楷體"/>
                <w:sz w:val="20"/>
                <w:szCs w:val="20"/>
              </w:rPr>
            </w:pPr>
          </w:p>
          <w:p w14:paraId="63C90C49" w14:textId="289CB64E" w:rsidR="00440260" w:rsidRDefault="00440260" w:rsidP="00C500C4">
            <w:pPr>
              <w:jc w:val="both"/>
              <w:rPr>
                <w:rFonts w:eastAsia="標楷體"/>
                <w:sz w:val="20"/>
                <w:szCs w:val="20"/>
                <w:shd w:val="pct15" w:color="auto" w:fill="FFFFFF"/>
              </w:rPr>
            </w:pPr>
          </w:p>
          <w:p w14:paraId="1F0A9E49" w14:textId="77777777" w:rsidR="0022458B" w:rsidRPr="0022458B" w:rsidRDefault="0022458B" w:rsidP="00C500C4">
            <w:pPr>
              <w:jc w:val="both"/>
              <w:rPr>
                <w:rFonts w:eastAsia="標楷體"/>
                <w:sz w:val="20"/>
                <w:szCs w:val="20"/>
                <w:shd w:val="pct15" w:color="auto" w:fill="FFFFFF"/>
              </w:rPr>
            </w:pPr>
          </w:p>
          <w:p w14:paraId="396010E7" w14:textId="15471A4F" w:rsidR="00440260" w:rsidRPr="0022458B" w:rsidRDefault="00440260" w:rsidP="00C500C4">
            <w:pPr>
              <w:jc w:val="both"/>
              <w:rPr>
                <w:rFonts w:eastAsia="標楷體"/>
                <w:sz w:val="20"/>
                <w:szCs w:val="20"/>
                <w:shd w:val="pct15" w:color="auto" w:fill="FFFFFF"/>
              </w:rPr>
            </w:pPr>
          </w:p>
        </w:tc>
      </w:tr>
      <w:tr w:rsidR="00C500C4" w:rsidRPr="00EE31DC" w14:paraId="1B22B030" w14:textId="77777777" w:rsidTr="00604022">
        <w:trPr>
          <w:cantSplit/>
          <w:trHeight w:val="1836"/>
          <w:jc w:val="center"/>
        </w:trPr>
        <w:tc>
          <w:tcPr>
            <w:tcW w:w="737" w:type="dxa"/>
            <w:vMerge/>
          </w:tcPr>
          <w:p w14:paraId="6E65D99F" w14:textId="77777777" w:rsidR="00C500C4" w:rsidRPr="00EE31DC" w:rsidRDefault="00C500C4" w:rsidP="00C500C4">
            <w:pPr>
              <w:rPr>
                <w:rFonts w:eastAsia="標楷體"/>
                <w:b/>
                <w:sz w:val="26"/>
                <w:szCs w:val="26"/>
              </w:rPr>
            </w:pPr>
          </w:p>
        </w:tc>
        <w:tc>
          <w:tcPr>
            <w:tcW w:w="1454" w:type="dxa"/>
            <w:vAlign w:val="center"/>
          </w:tcPr>
          <w:p w14:paraId="3347D1F7" w14:textId="15FE3CE3" w:rsidR="00C500C4" w:rsidRPr="00EE31DC" w:rsidRDefault="00440260" w:rsidP="00440260">
            <w:pPr>
              <w:jc w:val="center"/>
              <w:rPr>
                <w:rFonts w:eastAsia="標楷體"/>
                <w:szCs w:val="26"/>
              </w:rPr>
            </w:pPr>
            <w:r>
              <w:rPr>
                <w:rFonts w:eastAsia="標楷體" w:hint="eastAsia"/>
                <w:szCs w:val="26"/>
              </w:rPr>
              <w:t>研究</w:t>
            </w:r>
            <w:r w:rsidR="00C500C4" w:rsidRPr="00EE31DC">
              <w:rPr>
                <w:rFonts w:eastAsia="標楷體"/>
                <w:szCs w:val="26"/>
              </w:rPr>
              <w:t>成果可能產生之影響與貢獻</w:t>
            </w:r>
          </w:p>
        </w:tc>
        <w:tc>
          <w:tcPr>
            <w:tcW w:w="8185" w:type="dxa"/>
            <w:gridSpan w:val="3"/>
            <w:vAlign w:val="center"/>
          </w:tcPr>
          <w:p w14:paraId="609FEEEC" w14:textId="1AE4005D" w:rsidR="00C500C4" w:rsidRPr="0022458B" w:rsidRDefault="001A5993" w:rsidP="00440260">
            <w:pPr>
              <w:jc w:val="both"/>
              <w:rPr>
                <w:rFonts w:eastAsia="標楷體"/>
                <w:sz w:val="20"/>
                <w:szCs w:val="20"/>
              </w:rPr>
            </w:pPr>
            <w:r w:rsidRPr="0022458B">
              <w:rPr>
                <w:rFonts w:eastAsia="標楷體" w:hint="eastAsia"/>
                <w:sz w:val="20"/>
                <w:szCs w:val="20"/>
              </w:rPr>
              <w:t>說明：請說明預期研究成果對大一年相關研究可能產生之影響與貢獻、以及未來高等教育發展大</w:t>
            </w:r>
            <w:proofErr w:type="gramStart"/>
            <w:r w:rsidRPr="0022458B">
              <w:rPr>
                <w:rFonts w:eastAsia="標楷體" w:hint="eastAsia"/>
                <w:sz w:val="20"/>
                <w:szCs w:val="20"/>
              </w:rPr>
              <w:t>一</w:t>
            </w:r>
            <w:proofErr w:type="gramEnd"/>
            <w:r w:rsidRPr="0022458B">
              <w:rPr>
                <w:rFonts w:eastAsia="標楷體" w:hint="eastAsia"/>
                <w:sz w:val="20"/>
                <w:szCs w:val="20"/>
              </w:rPr>
              <w:t>新生定向（</w:t>
            </w:r>
            <w:r w:rsidRPr="0022458B">
              <w:rPr>
                <w:rFonts w:eastAsia="標楷體" w:hint="eastAsia"/>
                <w:sz w:val="20"/>
                <w:szCs w:val="20"/>
              </w:rPr>
              <w:t>orientation</w:t>
            </w:r>
            <w:r w:rsidRPr="0022458B">
              <w:rPr>
                <w:rFonts w:eastAsia="標楷體" w:hint="eastAsia"/>
                <w:sz w:val="20"/>
                <w:szCs w:val="20"/>
              </w:rPr>
              <w:t>）、轉銜（</w:t>
            </w:r>
            <w:r w:rsidRPr="0022458B">
              <w:rPr>
                <w:rFonts w:eastAsia="標楷體" w:hint="eastAsia"/>
                <w:sz w:val="20"/>
                <w:szCs w:val="20"/>
              </w:rPr>
              <w:t>transition</w:t>
            </w:r>
            <w:r w:rsidRPr="0022458B">
              <w:rPr>
                <w:rFonts w:eastAsia="標楷體" w:hint="eastAsia"/>
                <w:sz w:val="20"/>
                <w:szCs w:val="20"/>
              </w:rPr>
              <w:t>）和穩定就學（</w:t>
            </w:r>
            <w:r w:rsidRPr="0022458B">
              <w:rPr>
                <w:rFonts w:eastAsia="標楷體" w:hint="eastAsia"/>
                <w:sz w:val="20"/>
                <w:szCs w:val="20"/>
              </w:rPr>
              <w:t>retention</w:t>
            </w:r>
            <w:r w:rsidRPr="0022458B">
              <w:rPr>
                <w:rFonts w:eastAsia="標楷體" w:hint="eastAsia"/>
                <w:sz w:val="20"/>
                <w:szCs w:val="20"/>
              </w:rPr>
              <w:t>）等措施之相關策略。</w:t>
            </w:r>
          </w:p>
          <w:p w14:paraId="2837F9A2" w14:textId="77777777" w:rsidR="001A5993" w:rsidRPr="001A5993" w:rsidRDefault="001A5993" w:rsidP="00440260">
            <w:pPr>
              <w:jc w:val="both"/>
              <w:rPr>
                <w:rFonts w:eastAsia="標楷體"/>
              </w:rPr>
            </w:pPr>
          </w:p>
          <w:p w14:paraId="265F8DAB" w14:textId="77777777" w:rsidR="001A5993" w:rsidRDefault="001A5993" w:rsidP="00440260">
            <w:pPr>
              <w:jc w:val="both"/>
              <w:rPr>
                <w:rFonts w:eastAsia="標楷體"/>
              </w:rPr>
            </w:pPr>
          </w:p>
          <w:p w14:paraId="08834F9E" w14:textId="77777777" w:rsidR="001A5993" w:rsidRDefault="001A5993" w:rsidP="00440260">
            <w:pPr>
              <w:jc w:val="both"/>
              <w:rPr>
                <w:rFonts w:eastAsia="標楷體"/>
              </w:rPr>
            </w:pPr>
          </w:p>
          <w:p w14:paraId="654ECD31" w14:textId="3ACA9357" w:rsidR="001A5993" w:rsidRPr="00EE31DC" w:rsidRDefault="001A5993" w:rsidP="00440260">
            <w:pPr>
              <w:jc w:val="both"/>
              <w:rPr>
                <w:rFonts w:eastAsia="標楷體"/>
              </w:rPr>
            </w:pPr>
          </w:p>
        </w:tc>
      </w:tr>
    </w:tbl>
    <w:p w14:paraId="1CCDDDAF" w14:textId="0954E186" w:rsidR="00D20C92" w:rsidRPr="00EE31DC" w:rsidRDefault="00306733" w:rsidP="00DA0441">
      <w:pPr>
        <w:widowControl/>
        <w:jc w:val="center"/>
        <w:rPr>
          <w:rFonts w:eastAsia="標楷體"/>
          <w:b/>
          <w:sz w:val="36"/>
          <w:szCs w:val="28"/>
        </w:rPr>
      </w:pPr>
      <w:r>
        <w:rPr>
          <w:rFonts w:eastAsia="標楷體"/>
          <w:b/>
          <w:sz w:val="36"/>
          <w:szCs w:val="28"/>
        </w:rPr>
        <w:br w:type="page"/>
      </w:r>
      <w:r w:rsidR="000917DF" w:rsidRPr="000917DF">
        <w:rPr>
          <w:rFonts w:eastAsia="標楷體" w:hint="eastAsia"/>
          <w:b/>
          <w:sz w:val="36"/>
          <w:szCs w:val="28"/>
        </w:rPr>
        <w:lastRenderedPageBreak/>
        <w:t>大一年研究計畫</w:t>
      </w:r>
      <w:r w:rsidR="00D20C92" w:rsidRPr="00EE31DC">
        <w:rPr>
          <w:rFonts w:eastAsia="標楷體"/>
          <w:b/>
          <w:sz w:val="36"/>
          <w:szCs w:val="28"/>
        </w:rPr>
        <w:t>經費</w:t>
      </w:r>
      <w:r w:rsidR="002F2D10" w:rsidRPr="00EE31DC">
        <w:rPr>
          <w:rFonts w:eastAsia="標楷體"/>
          <w:b/>
          <w:sz w:val="36"/>
          <w:szCs w:val="28"/>
        </w:rPr>
        <w:t>申請</w:t>
      </w:r>
      <w:r w:rsidR="00D20C92" w:rsidRPr="00EE31DC">
        <w:rPr>
          <w:rFonts w:eastAsia="標楷體"/>
          <w:b/>
          <w:sz w:val="36"/>
          <w:szCs w:val="28"/>
        </w:rPr>
        <w:t>表</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791"/>
        <w:gridCol w:w="914"/>
        <w:gridCol w:w="1416"/>
        <w:gridCol w:w="1417"/>
        <w:gridCol w:w="2267"/>
        <w:gridCol w:w="3127"/>
      </w:tblGrid>
      <w:tr w:rsidR="00E44902" w:rsidRPr="00EE31DC" w14:paraId="4B58FED5" w14:textId="77777777" w:rsidTr="00BB14ED">
        <w:trPr>
          <w:trHeight w:val="553"/>
        </w:trPr>
        <w:tc>
          <w:tcPr>
            <w:tcW w:w="1125" w:type="dxa"/>
            <w:vMerge w:val="restart"/>
            <w:shd w:val="clear" w:color="auto" w:fill="auto"/>
            <w:vAlign w:val="center"/>
          </w:tcPr>
          <w:p w14:paraId="20BE378D"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業</w:t>
            </w:r>
          </w:p>
          <w:p w14:paraId="3C65DFCF" w14:textId="77777777" w:rsidR="00E44902" w:rsidRPr="00EE31DC" w:rsidRDefault="00E44902" w:rsidP="00806691">
            <w:pPr>
              <w:spacing w:line="360" w:lineRule="exact"/>
              <w:jc w:val="center"/>
              <w:rPr>
                <w:rFonts w:eastAsia="標楷體"/>
                <w:b/>
                <w:color w:val="000000" w:themeColor="text1"/>
              </w:rPr>
            </w:pPr>
            <w:proofErr w:type="gramStart"/>
            <w:r w:rsidRPr="00EE31DC">
              <w:rPr>
                <w:rFonts w:eastAsia="標楷體"/>
                <w:b/>
                <w:color w:val="000000" w:themeColor="text1"/>
              </w:rPr>
              <w:t>務</w:t>
            </w:r>
            <w:proofErr w:type="gramEnd"/>
          </w:p>
          <w:p w14:paraId="2B47DBE5"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費</w:t>
            </w:r>
          </w:p>
        </w:tc>
        <w:tc>
          <w:tcPr>
            <w:tcW w:w="1705" w:type="dxa"/>
            <w:gridSpan w:val="2"/>
            <w:shd w:val="clear" w:color="auto" w:fill="auto"/>
            <w:vAlign w:val="center"/>
          </w:tcPr>
          <w:p w14:paraId="7ECBB5E8"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項目</w:t>
            </w:r>
          </w:p>
        </w:tc>
        <w:tc>
          <w:tcPr>
            <w:tcW w:w="1416" w:type="dxa"/>
            <w:shd w:val="clear" w:color="auto" w:fill="auto"/>
            <w:vAlign w:val="center"/>
          </w:tcPr>
          <w:p w14:paraId="680E7DB0"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單價</w:t>
            </w:r>
          </w:p>
        </w:tc>
        <w:tc>
          <w:tcPr>
            <w:tcW w:w="1417" w:type="dxa"/>
            <w:shd w:val="clear" w:color="auto" w:fill="auto"/>
            <w:vAlign w:val="center"/>
          </w:tcPr>
          <w:p w14:paraId="0EF8C53F"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數量</w:t>
            </w:r>
          </w:p>
        </w:tc>
        <w:tc>
          <w:tcPr>
            <w:tcW w:w="2267" w:type="dxa"/>
            <w:shd w:val="clear" w:color="auto" w:fill="auto"/>
            <w:vAlign w:val="center"/>
          </w:tcPr>
          <w:p w14:paraId="78B3C279"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金額</w:t>
            </w:r>
          </w:p>
        </w:tc>
        <w:tc>
          <w:tcPr>
            <w:tcW w:w="3127" w:type="dxa"/>
            <w:shd w:val="clear" w:color="auto" w:fill="auto"/>
            <w:vAlign w:val="center"/>
          </w:tcPr>
          <w:p w14:paraId="23388BD4" w14:textId="77777777" w:rsidR="00E44902" w:rsidRPr="00EE31DC" w:rsidRDefault="00E44902" w:rsidP="00806691">
            <w:pPr>
              <w:spacing w:line="360" w:lineRule="exact"/>
              <w:jc w:val="center"/>
              <w:rPr>
                <w:rFonts w:eastAsia="標楷體"/>
                <w:b/>
                <w:color w:val="000000" w:themeColor="text1"/>
              </w:rPr>
            </w:pPr>
            <w:r w:rsidRPr="00EE31DC">
              <w:rPr>
                <w:rFonts w:eastAsia="標楷體"/>
                <w:b/>
                <w:color w:val="000000" w:themeColor="text1"/>
              </w:rPr>
              <w:t>備註</w:t>
            </w:r>
          </w:p>
        </w:tc>
      </w:tr>
      <w:tr w:rsidR="00E44902" w:rsidRPr="003B6143" w14:paraId="769DA7EA" w14:textId="77777777" w:rsidTr="00BB14ED">
        <w:trPr>
          <w:trHeight w:val="553"/>
        </w:trPr>
        <w:tc>
          <w:tcPr>
            <w:tcW w:w="1125" w:type="dxa"/>
            <w:vMerge/>
            <w:shd w:val="clear" w:color="auto" w:fill="auto"/>
            <w:vAlign w:val="center"/>
          </w:tcPr>
          <w:p w14:paraId="303521C6" w14:textId="77777777" w:rsidR="00E44902" w:rsidRPr="00EE31DC" w:rsidRDefault="00E44902" w:rsidP="00806691">
            <w:pPr>
              <w:spacing w:line="360" w:lineRule="exact"/>
              <w:jc w:val="center"/>
              <w:rPr>
                <w:rFonts w:eastAsia="標楷體"/>
                <w:b/>
                <w:color w:val="000000" w:themeColor="text1"/>
              </w:rPr>
            </w:pPr>
          </w:p>
        </w:tc>
        <w:tc>
          <w:tcPr>
            <w:tcW w:w="1705" w:type="dxa"/>
            <w:gridSpan w:val="2"/>
            <w:shd w:val="clear" w:color="auto" w:fill="auto"/>
            <w:vAlign w:val="center"/>
          </w:tcPr>
          <w:p w14:paraId="015D6E18" w14:textId="77777777" w:rsidR="00E44902" w:rsidRPr="003B6143" w:rsidRDefault="00E44902" w:rsidP="006B7FB0">
            <w:pPr>
              <w:spacing w:line="240" w:lineRule="exact"/>
              <w:jc w:val="center"/>
              <w:rPr>
                <w:rFonts w:eastAsia="標楷體"/>
                <w:color w:val="000000" w:themeColor="text1"/>
                <w:sz w:val="20"/>
                <w:szCs w:val="20"/>
              </w:rPr>
            </w:pPr>
            <w:r w:rsidRPr="003B6143">
              <w:rPr>
                <w:rFonts w:eastAsia="標楷體"/>
                <w:color w:val="000000" w:themeColor="text1"/>
                <w:sz w:val="20"/>
                <w:szCs w:val="20"/>
              </w:rPr>
              <w:t>校內教師</w:t>
            </w:r>
          </w:p>
          <w:p w14:paraId="785534EE" w14:textId="77777777" w:rsidR="00E44902" w:rsidRPr="003B6143" w:rsidRDefault="00E44902" w:rsidP="006B7FB0">
            <w:pPr>
              <w:spacing w:line="240" w:lineRule="exact"/>
              <w:jc w:val="center"/>
              <w:rPr>
                <w:rFonts w:eastAsia="標楷體"/>
                <w:color w:val="000000" w:themeColor="text1"/>
                <w:sz w:val="20"/>
                <w:szCs w:val="20"/>
              </w:rPr>
            </w:pPr>
            <w:r w:rsidRPr="003B6143">
              <w:rPr>
                <w:rFonts w:eastAsia="標楷體"/>
                <w:color w:val="000000" w:themeColor="text1"/>
                <w:sz w:val="20"/>
                <w:szCs w:val="20"/>
              </w:rPr>
              <w:t>講座鐘點費</w:t>
            </w:r>
          </w:p>
        </w:tc>
        <w:tc>
          <w:tcPr>
            <w:tcW w:w="1416" w:type="dxa"/>
            <w:shd w:val="clear" w:color="auto" w:fill="auto"/>
            <w:vAlign w:val="center"/>
          </w:tcPr>
          <w:p w14:paraId="77DC80BA" w14:textId="77777777" w:rsidR="00E44902" w:rsidRPr="003B6143" w:rsidRDefault="00E44902"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61434519" w14:textId="77777777" w:rsidR="00E44902" w:rsidRPr="003B6143" w:rsidRDefault="00E44902"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6CBEAEB7" w14:textId="77777777" w:rsidR="00E44902" w:rsidRPr="003B6143" w:rsidRDefault="00E44902"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6A418C21" w14:textId="77777777" w:rsidR="003148E2" w:rsidRPr="003B6143" w:rsidRDefault="00E44902" w:rsidP="006B7FB0">
            <w:pPr>
              <w:spacing w:line="240" w:lineRule="exact"/>
              <w:rPr>
                <w:rFonts w:eastAsia="標楷體"/>
                <w:color w:val="000000" w:themeColor="text1"/>
                <w:sz w:val="20"/>
                <w:szCs w:val="20"/>
              </w:rPr>
            </w:pPr>
            <w:r w:rsidRPr="003B6143">
              <w:rPr>
                <w:rFonts w:eastAsia="標楷體"/>
                <w:color w:val="000000" w:themeColor="text1"/>
                <w:sz w:val="20"/>
                <w:szCs w:val="20"/>
              </w:rPr>
              <w:t>計算方式：</w:t>
            </w:r>
          </w:p>
          <w:p w14:paraId="6FA9AC52" w14:textId="77777777" w:rsidR="003148E2" w:rsidRPr="003B6143" w:rsidRDefault="00E44902" w:rsidP="006B7FB0">
            <w:pPr>
              <w:spacing w:line="240" w:lineRule="exact"/>
              <w:rPr>
                <w:rFonts w:eastAsia="標楷體"/>
                <w:color w:val="000000" w:themeColor="text1"/>
                <w:sz w:val="20"/>
                <w:szCs w:val="20"/>
              </w:rPr>
            </w:pPr>
            <w:r w:rsidRPr="003B6143">
              <w:rPr>
                <w:rFonts w:eastAsia="標楷體"/>
                <w:color w:val="000000" w:themeColor="text1"/>
                <w:sz w:val="20"/>
                <w:szCs w:val="20"/>
              </w:rPr>
              <w:t>1000</w:t>
            </w:r>
            <w:r w:rsidRPr="003B6143">
              <w:rPr>
                <w:rFonts w:eastAsia="標楷體"/>
                <w:color w:val="000000" w:themeColor="text1"/>
                <w:sz w:val="20"/>
                <w:szCs w:val="20"/>
              </w:rPr>
              <w:t>元</w:t>
            </w:r>
            <w:r w:rsidRPr="003B6143">
              <w:rPr>
                <w:rFonts w:eastAsia="標楷體"/>
                <w:color w:val="000000" w:themeColor="text1"/>
                <w:sz w:val="20"/>
                <w:szCs w:val="20"/>
              </w:rPr>
              <w:t>/</w:t>
            </w:r>
            <w:r w:rsidRPr="003B6143">
              <w:rPr>
                <w:rFonts w:eastAsia="標楷體"/>
                <w:color w:val="000000" w:themeColor="text1"/>
                <w:sz w:val="20"/>
                <w:szCs w:val="20"/>
              </w:rPr>
              <w:t>節</w:t>
            </w:r>
            <w:r w:rsidRPr="003B6143">
              <w:rPr>
                <w:rFonts w:eastAsia="標楷體"/>
                <w:color w:val="000000" w:themeColor="text1"/>
                <w:sz w:val="20"/>
                <w:szCs w:val="20"/>
              </w:rPr>
              <w:sym w:font="Wingdings 2" w:char="F0D1"/>
            </w:r>
            <w:r w:rsidRPr="003B6143">
              <w:rPr>
                <w:rFonts w:eastAsia="標楷體"/>
                <w:color w:val="000000" w:themeColor="text1"/>
                <w:sz w:val="20"/>
                <w:szCs w:val="20"/>
              </w:rPr>
              <w:t>數量</w:t>
            </w:r>
            <w:r w:rsidR="003148E2" w:rsidRPr="003B6143">
              <w:rPr>
                <w:rFonts w:eastAsia="標楷體"/>
                <w:color w:val="000000" w:themeColor="text1"/>
                <w:sz w:val="20"/>
                <w:szCs w:val="20"/>
              </w:rPr>
              <w:t xml:space="preserve"> +</w:t>
            </w:r>
          </w:p>
          <w:p w14:paraId="5B44B9ED" w14:textId="77777777" w:rsidR="00E44902" w:rsidRPr="003B6143" w:rsidRDefault="00E44902" w:rsidP="006B7FB0">
            <w:pPr>
              <w:spacing w:line="240" w:lineRule="exact"/>
              <w:rPr>
                <w:rFonts w:eastAsia="標楷體"/>
                <w:color w:val="000000" w:themeColor="text1"/>
                <w:sz w:val="20"/>
                <w:szCs w:val="20"/>
              </w:rPr>
            </w:pPr>
            <w:r w:rsidRPr="003B6143">
              <w:rPr>
                <w:rFonts w:eastAsia="標楷體"/>
                <w:color w:val="000000" w:themeColor="text1"/>
                <w:sz w:val="20"/>
                <w:szCs w:val="20"/>
              </w:rPr>
              <w:t>補充保費</w:t>
            </w:r>
            <w:r w:rsidR="003148E2" w:rsidRPr="003B6143">
              <w:rPr>
                <w:rFonts w:eastAsia="標楷體"/>
                <w:color w:val="000000" w:themeColor="text1"/>
                <w:sz w:val="20"/>
                <w:szCs w:val="20"/>
              </w:rPr>
              <w:t>=</w:t>
            </w:r>
            <w:r w:rsidR="003148E2" w:rsidRPr="003B6143">
              <w:rPr>
                <w:rFonts w:eastAsia="標楷體"/>
                <w:color w:val="000000" w:themeColor="text1"/>
                <w:sz w:val="20"/>
                <w:szCs w:val="20"/>
              </w:rPr>
              <w:t>總額</w:t>
            </w:r>
            <w:r w:rsidR="003148E2" w:rsidRPr="003B6143">
              <w:rPr>
                <w:rFonts w:eastAsia="標楷體"/>
                <w:color w:val="000000" w:themeColor="text1"/>
                <w:sz w:val="20"/>
                <w:szCs w:val="20"/>
              </w:rPr>
              <w:sym w:font="Wingdings 2" w:char="F0D1"/>
            </w:r>
            <w:r w:rsidR="00EE31DC" w:rsidRPr="003B6143">
              <w:rPr>
                <w:rFonts w:eastAsia="標楷體"/>
                <w:color w:val="000000" w:themeColor="text1"/>
                <w:sz w:val="20"/>
                <w:szCs w:val="20"/>
              </w:rPr>
              <w:t>2.11</w:t>
            </w:r>
            <w:r w:rsidRPr="003B6143">
              <w:rPr>
                <w:rFonts w:eastAsia="標楷體"/>
                <w:color w:val="000000" w:themeColor="text1"/>
                <w:sz w:val="20"/>
                <w:szCs w:val="20"/>
              </w:rPr>
              <w:t>%</w:t>
            </w:r>
          </w:p>
        </w:tc>
      </w:tr>
      <w:tr w:rsidR="00E44902" w:rsidRPr="003B6143" w14:paraId="75218496" w14:textId="77777777" w:rsidTr="00BB14ED">
        <w:trPr>
          <w:trHeight w:val="553"/>
        </w:trPr>
        <w:tc>
          <w:tcPr>
            <w:tcW w:w="1125" w:type="dxa"/>
            <w:vMerge/>
            <w:shd w:val="clear" w:color="auto" w:fill="auto"/>
            <w:vAlign w:val="center"/>
          </w:tcPr>
          <w:p w14:paraId="193FAEA7" w14:textId="77777777" w:rsidR="00E44902" w:rsidRPr="00EE31DC" w:rsidRDefault="00E44902" w:rsidP="00806691">
            <w:pPr>
              <w:spacing w:line="360" w:lineRule="exact"/>
              <w:rPr>
                <w:rFonts w:eastAsia="標楷體"/>
                <w:b/>
                <w:color w:val="000000" w:themeColor="text1"/>
              </w:rPr>
            </w:pPr>
          </w:p>
        </w:tc>
        <w:tc>
          <w:tcPr>
            <w:tcW w:w="1705" w:type="dxa"/>
            <w:gridSpan w:val="2"/>
            <w:shd w:val="clear" w:color="auto" w:fill="auto"/>
            <w:vAlign w:val="center"/>
          </w:tcPr>
          <w:p w14:paraId="3B1BECD9" w14:textId="77777777" w:rsidR="00E44902" w:rsidRPr="003B6143" w:rsidRDefault="00E44902" w:rsidP="006B7FB0">
            <w:pPr>
              <w:spacing w:line="240" w:lineRule="exact"/>
              <w:jc w:val="center"/>
              <w:rPr>
                <w:rFonts w:eastAsia="標楷體"/>
                <w:color w:val="000000" w:themeColor="text1"/>
                <w:sz w:val="20"/>
                <w:szCs w:val="20"/>
              </w:rPr>
            </w:pPr>
            <w:r w:rsidRPr="003B6143">
              <w:rPr>
                <w:rFonts w:eastAsia="標楷體"/>
                <w:color w:val="000000" w:themeColor="text1"/>
                <w:sz w:val="20"/>
                <w:szCs w:val="20"/>
              </w:rPr>
              <w:t>校外教師</w:t>
            </w:r>
          </w:p>
          <w:p w14:paraId="395A12CE" w14:textId="77777777" w:rsidR="00E44902" w:rsidRPr="003B6143" w:rsidRDefault="00E44902" w:rsidP="006B7FB0">
            <w:pPr>
              <w:spacing w:line="240" w:lineRule="exact"/>
              <w:jc w:val="center"/>
              <w:rPr>
                <w:rFonts w:eastAsia="標楷體"/>
                <w:color w:val="000000" w:themeColor="text1"/>
                <w:sz w:val="20"/>
                <w:szCs w:val="20"/>
              </w:rPr>
            </w:pPr>
            <w:r w:rsidRPr="003B6143">
              <w:rPr>
                <w:rFonts w:eastAsia="標楷體"/>
                <w:color w:val="000000" w:themeColor="text1"/>
                <w:sz w:val="20"/>
                <w:szCs w:val="20"/>
              </w:rPr>
              <w:t>講座鐘點費</w:t>
            </w:r>
          </w:p>
        </w:tc>
        <w:tc>
          <w:tcPr>
            <w:tcW w:w="1416" w:type="dxa"/>
            <w:shd w:val="clear" w:color="auto" w:fill="auto"/>
            <w:vAlign w:val="center"/>
          </w:tcPr>
          <w:p w14:paraId="4F9037BC" w14:textId="77777777" w:rsidR="00E44902" w:rsidRPr="003B6143" w:rsidRDefault="00E44902"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6AB70B66" w14:textId="77777777" w:rsidR="00E44902" w:rsidRPr="003B6143" w:rsidRDefault="00E44902"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0B3D3BAC" w14:textId="77777777" w:rsidR="00E44902" w:rsidRPr="003B6143" w:rsidRDefault="00E44902"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4726F360" w14:textId="77777777" w:rsidR="003148E2" w:rsidRPr="003B6143" w:rsidRDefault="003148E2" w:rsidP="006B7FB0">
            <w:pPr>
              <w:spacing w:line="240" w:lineRule="exact"/>
              <w:rPr>
                <w:rFonts w:eastAsia="標楷體"/>
                <w:color w:val="000000" w:themeColor="text1"/>
                <w:sz w:val="20"/>
                <w:szCs w:val="20"/>
              </w:rPr>
            </w:pPr>
            <w:r w:rsidRPr="003B6143">
              <w:rPr>
                <w:rFonts w:eastAsia="標楷體"/>
                <w:color w:val="000000" w:themeColor="text1"/>
                <w:sz w:val="20"/>
                <w:szCs w:val="20"/>
              </w:rPr>
              <w:t>計算方式：</w:t>
            </w:r>
          </w:p>
          <w:p w14:paraId="3C538510" w14:textId="77777777" w:rsidR="003148E2" w:rsidRPr="003B6143" w:rsidRDefault="003148E2" w:rsidP="006B7FB0">
            <w:pPr>
              <w:spacing w:line="240" w:lineRule="exact"/>
              <w:rPr>
                <w:rFonts w:eastAsia="標楷體"/>
                <w:color w:val="000000" w:themeColor="text1"/>
                <w:sz w:val="20"/>
                <w:szCs w:val="20"/>
              </w:rPr>
            </w:pPr>
            <w:r w:rsidRPr="003B6143">
              <w:rPr>
                <w:rFonts w:eastAsia="標楷體"/>
                <w:color w:val="000000" w:themeColor="text1"/>
                <w:sz w:val="20"/>
                <w:szCs w:val="20"/>
              </w:rPr>
              <w:t>2000</w:t>
            </w:r>
            <w:r w:rsidRPr="003B6143">
              <w:rPr>
                <w:rFonts w:eastAsia="標楷體"/>
                <w:color w:val="000000" w:themeColor="text1"/>
                <w:sz w:val="20"/>
                <w:szCs w:val="20"/>
              </w:rPr>
              <w:t>元</w:t>
            </w:r>
            <w:r w:rsidRPr="003B6143">
              <w:rPr>
                <w:rFonts w:eastAsia="標楷體"/>
                <w:color w:val="000000" w:themeColor="text1"/>
                <w:sz w:val="20"/>
                <w:szCs w:val="20"/>
              </w:rPr>
              <w:t>/</w:t>
            </w:r>
            <w:r w:rsidRPr="003B6143">
              <w:rPr>
                <w:rFonts w:eastAsia="標楷體"/>
                <w:color w:val="000000" w:themeColor="text1"/>
                <w:sz w:val="20"/>
                <w:szCs w:val="20"/>
              </w:rPr>
              <w:t>節</w:t>
            </w:r>
            <w:r w:rsidRPr="003B6143">
              <w:rPr>
                <w:rFonts w:eastAsia="標楷體"/>
                <w:color w:val="000000" w:themeColor="text1"/>
                <w:sz w:val="20"/>
                <w:szCs w:val="20"/>
              </w:rPr>
              <w:sym w:font="Wingdings 2" w:char="F0D1"/>
            </w:r>
            <w:r w:rsidRPr="003B6143">
              <w:rPr>
                <w:rFonts w:eastAsia="標楷體"/>
                <w:color w:val="000000" w:themeColor="text1"/>
                <w:sz w:val="20"/>
                <w:szCs w:val="20"/>
              </w:rPr>
              <w:t>數量</w:t>
            </w:r>
            <w:r w:rsidRPr="003B6143">
              <w:rPr>
                <w:rFonts w:eastAsia="標楷體"/>
                <w:color w:val="000000" w:themeColor="text1"/>
                <w:sz w:val="20"/>
                <w:szCs w:val="20"/>
              </w:rPr>
              <w:t xml:space="preserve"> +</w:t>
            </w:r>
          </w:p>
          <w:p w14:paraId="6B2492D2" w14:textId="77777777" w:rsidR="00E44902" w:rsidRPr="003B6143" w:rsidRDefault="003148E2" w:rsidP="006B7FB0">
            <w:pPr>
              <w:spacing w:line="240" w:lineRule="exact"/>
              <w:rPr>
                <w:rFonts w:eastAsia="標楷體"/>
                <w:color w:val="000000" w:themeColor="text1"/>
                <w:sz w:val="20"/>
                <w:szCs w:val="20"/>
              </w:rPr>
            </w:pPr>
            <w:r w:rsidRPr="003B6143">
              <w:rPr>
                <w:rFonts w:eastAsia="標楷體"/>
                <w:color w:val="000000" w:themeColor="text1"/>
                <w:sz w:val="20"/>
                <w:szCs w:val="20"/>
              </w:rPr>
              <w:t>補充保費</w:t>
            </w:r>
            <w:r w:rsidRPr="003B6143">
              <w:rPr>
                <w:rFonts w:eastAsia="標楷體"/>
                <w:color w:val="000000" w:themeColor="text1"/>
                <w:sz w:val="20"/>
                <w:szCs w:val="20"/>
              </w:rPr>
              <w:t>=</w:t>
            </w:r>
            <w:r w:rsidRPr="003B6143">
              <w:rPr>
                <w:rFonts w:eastAsia="標楷體"/>
                <w:color w:val="000000" w:themeColor="text1"/>
                <w:sz w:val="20"/>
                <w:szCs w:val="20"/>
              </w:rPr>
              <w:t>總額</w:t>
            </w:r>
            <w:r w:rsidRPr="003B6143">
              <w:rPr>
                <w:rFonts w:eastAsia="標楷體"/>
                <w:color w:val="000000" w:themeColor="text1"/>
                <w:sz w:val="20"/>
                <w:szCs w:val="20"/>
              </w:rPr>
              <w:sym w:font="Wingdings 2" w:char="F0D1"/>
            </w:r>
            <w:r w:rsidR="00EE31DC" w:rsidRPr="003B6143">
              <w:rPr>
                <w:rFonts w:eastAsia="標楷體"/>
                <w:color w:val="000000" w:themeColor="text1"/>
                <w:sz w:val="20"/>
                <w:szCs w:val="20"/>
              </w:rPr>
              <w:t>2.11</w:t>
            </w:r>
            <w:r w:rsidRPr="003B6143">
              <w:rPr>
                <w:rFonts w:eastAsia="標楷體"/>
                <w:color w:val="000000" w:themeColor="text1"/>
                <w:sz w:val="20"/>
                <w:szCs w:val="20"/>
              </w:rPr>
              <w:t>%</w:t>
            </w:r>
          </w:p>
        </w:tc>
      </w:tr>
      <w:tr w:rsidR="00E44902" w:rsidRPr="003B6143" w14:paraId="39BF510E" w14:textId="77777777" w:rsidTr="00BB14ED">
        <w:trPr>
          <w:trHeight w:val="553"/>
        </w:trPr>
        <w:tc>
          <w:tcPr>
            <w:tcW w:w="1125" w:type="dxa"/>
            <w:vMerge/>
            <w:shd w:val="clear" w:color="auto" w:fill="auto"/>
            <w:vAlign w:val="center"/>
          </w:tcPr>
          <w:p w14:paraId="21E869E7" w14:textId="77777777" w:rsidR="00E44902" w:rsidRPr="00EE31DC" w:rsidRDefault="00E44902" w:rsidP="00806691">
            <w:pPr>
              <w:spacing w:line="360" w:lineRule="exact"/>
              <w:rPr>
                <w:rFonts w:eastAsia="標楷體"/>
                <w:b/>
                <w:color w:val="000000" w:themeColor="text1"/>
              </w:rPr>
            </w:pPr>
          </w:p>
        </w:tc>
        <w:tc>
          <w:tcPr>
            <w:tcW w:w="1705" w:type="dxa"/>
            <w:gridSpan w:val="2"/>
            <w:shd w:val="clear" w:color="auto" w:fill="auto"/>
            <w:vAlign w:val="center"/>
          </w:tcPr>
          <w:p w14:paraId="6C337CAF" w14:textId="489A8EC7" w:rsidR="00E44902" w:rsidRPr="003B6143" w:rsidRDefault="00070D75" w:rsidP="006B7FB0">
            <w:pPr>
              <w:spacing w:line="240" w:lineRule="exact"/>
              <w:jc w:val="center"/>
              <w:rPr>
                <w:rFonts w:eastAsia="標楷體"/>
                <w:color w:val="000000" w:themeColor="text1"/>
                <w:sz w:val="20"/>
                <w:szCs w:val="20"/>
              </w:rPr>
            </w:pPr>
            <w:r w:rsidRPr="003B6143">
              <w:rPr>
                <w:rFonts w:eastAsia="標楷體"/>
                <w:sz w:val="20"/>
                <w:szCs w:val="20"/>
              </w:rPr>
              <w:t>國內旅費、短程車資</w:t>
            </w:r>
          </w:p>
        </w:tc>
        <w:tc>
          <w:tcPr>
            <w:tcW w:w="1416" w:type="dxa"/>
            <w:shd w:val="clear" w:color="auto" w:fill="auto"/>
            <w:vAlign w:val="center"/>
          </w:tcPr>
          <w:p w14:paraId="0E434781" w14:textId="77777777" w:rsidR="00E44902" w:rsidRPr="003B6143" w:rsidRDefault="00E44902"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461AD224" w14:textId="77777777" w:rsidR="00E44902" w:rsidRPr="003B6143" w:rsidRDefault="00E44902"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0DFC845A" w14:textId="77777777" w:rsidR="00E44902" w:rsidRPr="003B6143" w:rsidRDefault="00E44902"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2DDFD59D" w14:textId="77777777" w:rsidR="00E44902" w:rsidRPr="003B6143" w:rsidRDefault="00E44902" w:rsidP="006B7FB0">
            <w:pPr>
              <w:spacing w:line="240" w:lineRule="exact"/>
              <w:rPr>
                <w:rFonts w:eastAsia="標楷體"/>
                <w:color w:val="000000" w:themeColor="text1"/>
                <w:sz w:val="20"/>
                <w:szCs w:val="20"/>
              </w:rPr>
            </w:pPr>
            <w:r w:rsidRPr="003B6143">
              <w:rPr>
                <w:rFonts w:eastAsia="標楷體"/>
                <w:color w:val="000000" w:themeColor="text1"/>
                <w:sz w:val="20"/>
                <w:szCs w:val="20"/>
              </w:rPr>
              <w:t>校外教師</w:t>
            </w:r>
            <w:r w:rsidR="003148E2" w:rsidRPr="003B6143">
              <w:rPr>
                <w:rFonts w:eastAsia="標楷體"/>
                <w:color w:val="000000" w:themeColor="text1"/>
                <w:sz w:val="20"/>
                <w:szCs w:val="20"/>
              </w:rPr>
              <w:t>蒞校</w:t>
            </w:r>
            <w:r w:rsidRPr="003B6143">
              <w:rPr>
                <w:rFonts w:eastAsia="標楷體"/>
                <w:color w:val="000000" w:themeColor="text1"/>
                <w:sz w:val="20"/>
                <w:szCs w:val="20"/>
              </w:rPr>
              <w:t>交通</w:t>
            </w:r>
            <w:r w:rsidR="003148E2" w:rsidRPr="003B6143">
              <w:rPr>
                <w:rFonts w:eastAsia="標楷體"/>
                <w:color w:val="000000" w:themeColor="text1"/>
                <w:sz w:val="20"/>
                <w:szCs w:val="20"/>
              </w:rPr>
              <w:t>補助</w:t>
            </w:r>
            <w:r w:rsidRPr="003B6143">
              <w:rPr>
                <w:rFonts w:eastAsia="標楷體"/>
                <w:color w:val="000000" w:themeColor="text1"/>
                <w:sz w:val="20"/>
                <w:szCs w:val="20"/>
              </w:rPr>
              <w:t>費。</w:t>
            </w:r>
          </w:p>
          <w:p w14:paraId="2B6E18EF" w14:textId="5A3443EF" w:rsidR="003B6143" w:rsidRPr="003B6143" w:rsidRDefault="003B6143" w:rsidP="006B7FB0">
            <w:pPr>
              <w:spacing w:line="240" w:lineRule="exact"/>
              <w:rPr>
                <w:rFonts w:eastAsia="標楷體"/>
                <w:color w:val="000000" w:themeColor="text1"/>
                <w:sz w:val="20"/>
                <w:szCs w:val="20"/>
              </w:rPr>
            </w:pPr>
            <w:r w:rsidRPr="003B6143">
              <w:rPr>
                <w:rFonts w:eastAsia="標楷體" w:hint="eastAsia"/>
                <w:color w:val="000000" w:themeColor="text1"/>
                <w:sz w:val="20"/>
                <w:szCs w:val="20"/>
              </w:rPr>
              <w:t>出席計畫所需各項會議、講座及研討會所需交通費用。</w:t>
            </w:r>
          </w:p>
        </w:tc>
      </w:tr>
      <w:tr w:rsidR="003B6143" w:rsidRPr="003B6143" w14:paraId="7720DA01" w14:textId="77777777" w:rsidTr="00BB14ED">
        <w:trPr>
          <w:trHeight w:val="553"/>
        </w:trPr>
        <w:tc>
          <w:tcPr>
            <w:tcW w:w="1125" w:type="dxa"/>
            <w:vMerge/>
            <w:shd w:val="clear" w:color="auto" w:fill="auto"/>
            <w:vAlign w:val="center"/>
          </w:tcPr>
          <w:p w14:paraId="0FA8DC85" w14:textId="77777777" w:rsidR="003B6143" w:rsidRPr="00EE31DC" w:rsidRDefault="003B6143" w:rsidP="00806691">
            <w:pPr>
              <w:spacing w:line="360" w:lineRule="exact"/>
              <w:rPr>
                <w:rFonts w:eastAsia="標楷體"/>
                <w:b/>
                <w:color w:val="000000" w:themeColor="text1"/>
              </w:rPr>
            </w:pPr>
          </w:p>
        </w:tc>
        <w:tc>
          <w:tcPr>
            <w:tcW w:w="1705" w:type="dxa"/>
            <w:gridSpan w:val="2"/>
            <w:shd w:val="clear" w:color="auto" w:fill="auto"/>
            <w:vAlign w:val="center"/>
          </w:tcPr>
          <w:p w14:paraId="5C20A279" w14:textId="425862E8" w:rsidR="003B6143" w:rsidRPr="003B6143" w:rsidRDefault="003B6143" w:rsidP="006B7FB0">
            <w:pPr>
              <w:spacing w:line="240" w:lineRule="exact"/>
              <w:jc w:val="center"/>
              <w:rPr>
                <w:rFonts w:eastAsia="標楷體"/>
                <w:color w:val="000000" w:themeColor="text1"/>
                <w:sz w:val="20"/>
                <w:szCs w:val="20"/>
              </w:rPr>
            </w:pPr>
            <w:r w:rsidRPr="003B6143">
              <w:rPr>
                <w:rFonts w:eastAsia="標楷體" w:hint="eastAsia"/>
                <w:sz w:val="20"/>
                <w:szCs w:val="20"/>
              </w:rPr>
              <w:t>教學</w:t>
            </w:r>
            <w:r w:rsidRPr="003B6143">
              <w:rPr>
                <w:rFonts w:eastAsia="標楷體"/>
                <w:sz w:val="20"/>
                <w:szCs w:val="20"/>
              </w:rPr>
              <w:t>材料費</w:t>
            </w:r>
          </w:p>
        </w:tc>
        <w:tc>
          <w:tcPr>
            <w:tcW w:w="1416" w:type="dxa"/>
            <w:shd w:val="clear" w:color="auto" w:fill="auto"/>
            <w:vAlign w:val="center"/>
          </w:tcPr>
          <w:p w14:paraId="6B05D2B9" w14:textId="77777777" w:rsidR="003B6143" w:rsidRPr="003B6143" w:rsidRDefault="003B6143"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5971EA15" w14:textId="77777777" w:rsidR="003B6143" w:rsidRPr="003B6143" w:rsidRDefault="003B6143"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022E109C" w14:textId="77777777" w:rsidR="003B6143" w:rsidRPr="003B6143" w:rsidRDefault="003B6143"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3C3FD024" w14:textId="54CF6032" w:rsidR="006B7FB0" w:rsidRPr="003B6143" w:rsidRDefault="006B7FB0" w:rsidP="006B7FB0">
            <w:pPr>
              <w:spacing w:line="240" w:lineRule="exact"/>
              <w:rPr>
                <w:rFonts w:eastAsia="標楷體"/>
                <w:color w:val="000000" w:themeColor="text1"/>
                <w:sz w:val="20"/>
                <w:szCs w:val="20"/>
              </w:rPr>
            </w:pPr>
            <w:r w:rsidRPr="003B6143">
              <w:rPr>
                <w:rFonts w:eastAsia="標楷體"/>
                <w:color w:val="000000" w:themeColor="text1"/>
                <w:sz w:val="20"/>
                <w:szCs w:val="20"/>
              </w:rPr>
              <w:t>請依課程</w:t>
            </w:r>
            <w:proofErr w:type="gramStart"/>
            <w:r w:rsidRPr="003B6143">
              <w:rPr>
                <w:rFonts w:eastAsia="標楷體"/>
                <w:color w:val="000000" w:themeColor="text1"/>
                <w:sz w:val="20"/>
                <w:szCs w:val="20"/>
              </w:rPr>
              <w:t>所需詳列</w:t>
            </w:r>
            <w:proofErr w:type="gramEnd"/>
            <w:r w:rsidRPr="003B6143">
              <w:rPr>
                <w:rFonts w:eastAsia="標楷體"/>
                <w:color w:val="000000" w:themeColor="text1"/>
                <w:sz w:val="20"/>
                <w:szCs w:val="20"/>
              </w:rPr>
              <w:t>教材</w:t>
            </w:r>
            <w:r w:rsidRPr="003B6143">
              <w:rPr>
                <w:rFonts w:eastAsia="標楷體"/>
                <w:color w:val="000000" w:themeColor="text1"/>
                <w:sz w:val="20"/>
                <w:szCs w:val="20"/>
              </w:rPr>
              <w:t>/</w:t>
            </w:r>
            <w:r w:rsidRPr="003B6143">
              <w:rPr>
                <w:rFonts w:eastAsia="標楷體"/>
                <w:color w:val="000000" w:themeColor="text1"/>
                <w:sz w:val="20"/>
                <w:szCs w:val="20"/>
              </w:rPr>
              <w:t>耗材</w:t>
            </w:r>
            <w:r w:rsidRPr="003B6143">
              <w:rPr>
                <w:rFonts w:eastAsia="標楷體"/>
                <w:color w:val="000000" w:themeColor="text1"/>
                <w:sz w:val="20"/>
                <w:szCs w:val="20"/>
              </w:rPr>
              <w:t>(</w:t>
            </w:r>
            <w:r w:rsidRPr="003B6143">
              <w:rPr>
                <w:rFonts w:eastAsia="標楷體"/>
                <w:color w:val="000000" w:themeColor="text1"/>
                <w:sz w:val="20"/>
                <w:szCs w:val="20"/>
              </w:rPr>
              <w:t>實驗耗材、實作耗材、零件套件</w:t>
            </w:r>
            <w:r w:rsidRPr="003B6143">
              <w:rPr>
                <w:rFonts w:eastAsia="標楷體"/>
                <w:color w:val="000000" w:themeColor="text1"/>
                <w:sz w:val="20"/>
                <w:szCs w:val="20"/>
              </w:rPr>
              <w:t>…</w:t>
            </w:r>
            <w:r w:rsidRPr="003B6143">
              <w:rPr>
                <w:rFonts w:eastAsia="標楷體"/>
                <w:color w:val="000000" w:themeColor="text1"/>
                <w:sz w:val="20"/>
                <w:szCs w:val="20"/>
              </w:rPr>
              <w:t>等</w:t>
            </w:r>
            <w:r w:rsidRPr="003B6143">
              <w:rPr>
                <w:rFonts w:eastAsia="標楷體"/>
                <w:color w:val="000000" w:themeColor="text1"/>
                <w:sz w:val="20"/>
                <w:szCs w:val="20"/>
              </w:rPr>
              <w:t>)</w:t>
            </w:r>
            <w:r w:rsidRPr="003B6143">
              <w:rPr>
                <w:rFonts w:eastAsia="標楷體"/>
                <w:color w:val="000000" w:themeColor="text1"/>
                <w:sz w:val="20"/>
                <w:szCs w:val="20"/>
              </w:rPr>
              <w:t>名稱，限課堂上教師教學或學生學習操作使用之項目。</w:t>
            </w:r>
          </w:p>
        </w:tc>
      </w:tr>
      <w:tr w:rsidR="003B6143" w:rsidRPr="003B6143" w14:paraId="3CFEADCD" w14:textId="77777777" w:rsidTr="00BB14ED">
        <w:trPr>
          <w:trHeight w:val="553"/>
        </w:trPr>
        <w:tc>
          <w:tcPr>
            <w:tcW w:w="1125" w:type="dxa"/>
            <w:vMerge/>
            <w:shd w:val="clear" w:color="auto" w:fill="auto"/>
            <w:vAlign w:val="center"/>
          </w:tcPr>
          <w:p w14:paraId="16D1F7FB" w14:textId="77777777" w:rsidR="003B6143" w:rsidRPr="00EE31DC" w:rsidRDefault="003B6143" w:rsidP="00806691">
            <w:pPr>
              <w:spacing w:line="360" w:lineRule="exact"/>
              <w:rPr>
                <w:rFonts w:eastAsia="標楷體"/>
                <w:b/>
                <w:color w:val="000000" w:themeColor="text1"/>
              </w:rPr>
            </w:pPr>
          </w:p>
        </w:tc>
        <w:tc>
          <w:tcPr>
            <w:tcW w:w="1705" w:type="dxa"/>
            <w:gridSpan w:val="2"/>
            <w:shd w:val="clear" w:color="auto" w:fill="auto"/>
            <w:vAlign w:val="center"/>
          </w:tcPr>
          <w:p w14:paraId="1023110F" w14:textId="0819A35C" w:rsidR="003B6143" w:rsidRPr="003B6143" w:rsidRDefault="003B6143" w:rsidP="006B7FB0">
            <w:pPr>
              <w:spacing w:line="240" w:lineRule="exact"/>
              <w:jc w:val="center"/>
              <w:rPr>
                <w:rFonts w:eastAsia="標楷體"/>
                <w:color w:val="000000" w:themeColor="text1"/>
                <w:sz w:val="20"/>
                <w:szCs w:val="20"/>
              </w:rPr>
            </w:pPr>
            <w:r w:rsidRPr="003B6143">
              <w:rPr>
                <w:rFonts w:eastAsia="標楷體" w:hint="eastAsia"/>
                <w:sz w:val="20"/>
                <w:szCs w:val="20"/>
              </w:rPr>
              <w:t>資料蒐集費</w:t>
            </w:r>
          </w:p>
        </w:tc>
        <w:tc>
          <w:tcPr>
            <w:tcW w:w="1416" w:type="dxa"/>
            <w:shd w:val="clear" w:color="auto" w:fill="auto"/>
            <w:vAlign w:val="center"/>
          </w:tcPr>
          <w:p w14:paraId="2C521AC2" w14:textId="77777777" w:rsidR="003B6143" w:rsidRPr="003B6143" w:rsidRDefault="003B6143"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64D941B1" w14:textId="77777777" w:rsidR="003B6143" w:rsidRPr="003B6143" w:rsidRDefault="003B6143"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7DBA0C7F" w14:textId="77777777" w:rsidR="003B6143" w:rsidRPr="003B6143" w:rsidRDefault="003B6143"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657E653C" w14:textId="549B12A2" w:rsidR="003B6143" w:rsidRPr="003B6143" w:rsidRDefault="003B6143" w:rsidP="006B7FB0">
            <w:pPr>
              <w:spacing w:line="240" w:lineRule="exact"/>
              <w:rPr>
                <w:rFonts w:eastAsia="標楷體"/>
                <w:color w:val="000000" w:themeColor="text1"/>
                <w:sz w:val="20"/>
                <w:szCs w:val="20"/>
              </w:rPr>
            </w:pPr>
            <w:r w:rsidRPr="003B6143">
              <w:rPr>
                <w:rFonts w:eastAsia="標楷體" w:hint="eastAsia"/>
                <w:color w:val="000000" w:themeColor="text1"/>
                <w:sz w:val="20"/>
                <w:szCs w:val="20"/>
              </w:rPr>
              <w:t>購置或影印必需之參考圖書資料，編列上限為</w:t>
            </w:r>
            <w:r w:rsidRPr="003B6143">
              <w:rPr>
                <w:rFonts w:eastAsia="標楷體" w:hint="eastAsia"/>
                <w:color w:val="000000" w:themeColor="text1"/>
                <w:sz w:val="20"/>
                <w:szCs w:val="20"/>
              </w:rPr>
              <w:t>9,999</w:t>
            </w:r>
            <w:r w:rsidRPr="003B6143">
              <w:rPr>
                <w:rFonts w:eastAsia="標楷體" w:hint="eastAsia"/>
                <w:color w:val="000000" w:themeColor="text1"/>
                <w:sz w:val="20"/>
                <w:szCs w:val="20"/>
              </w:rPr>
              <w:t>元</w:t>
            </w:r>
            <w:r w:rsidRPr="003B6143">
              <w:rPr>
                <w:rFonts w:eastAsia="標楷體" w:hint="eastAsia"/>
                <w:color w:val="000000" w:themeColor="text1"/>
                <w:sz w:val="20"/>
                <w:szCs w:val="20"/>
              </w:rPr>
              <w:t>(</w:t>
            </w:r>
            <w:r w:rsidRPr="003B6143">
              <w:rPr>
                <w:rFonts w:eastAsia="標楷體" w:hint="eastAsia"/>
                <w:color w:val="000000" w:themeColor="text1"/>
                <w:sz w:val="20"/>
                <w:szCs w:val="20"/>
              </w:rPr>
              <w:t>含</w:t>
            </w:r>
            <w:r w:rsidRPr="003B6143">
              <w:rPr>
                <w:rFonts w:eastAsia="標楷體" w:hint="eastAsia"/>
                <w:color w:val="000000" w:themeColor="text1"/>
                <w:sz w:val="20"/>
                <w:szCs w:val="20"/>
              </w:rPr>
              <w:t>)</w:t>
            </w:r>
            <w:r w:rsidRPr="003B6143">
              <w:rPr>
                <w:rFonts w:eastAsia="標楷體" w:hint="eastAsia"/>
                <w:color w:val="000000" w:themeColor="text1"/>
                <w:sz w:val="20"/>
                <w:szCs w:val="20"/>
              </w:rPr>
              <w:t>。</w:t>
            </w:r>
          </w:p>
        </w:tc>
      </w:tr>
      <w:tr w:rsidR="003B6143" w:rsidRPr="003B6143" w14:paraId="6AC44890" w14:textId="77777777" w:rsidTr="00BB14ED">
        <w:trPr>
          <w:trHeight w:val="553"/>
        </w:trPr>
        <w:tc>
          <w:tcPr>
            <w:tcW w:w="1125" w:type="dxa"/>
            <w:vMerge/>
            <w:shd w:val="clear" w:color="auto" w:fill="auto"/>
            <w:vAlign w:val="center"/>
          </w:tcPr>
          <w:p w14:paraId="7FE81DE0" w14:textId="77777777" w:rsidR="003B6143" w:rsidRPr="00EE31DC" w:rsidRDefault="003B6143" w:rsidP="00806691">
            <w:pPr>
              <w:spacing w:line="360" w:lineRule="exact"/>
              <w:rPr>
                <w:rFonts w:eastAsia="標楷體"/>
                <w:b/>
                <w:color w:val="000000" w:themeColor="text1"/>
              </w:rPr>
            </w:pPr>
          </w:p>
        </w:tc>
        <w:tc>
          <w:tcPr>
            <w:tcW w:w="1705" w:type="dxa"/>
            <w:gridSpan w:val="2"/>
            <w:shd w:val="clear" w:color="auto" w:fill="auto"/>
            <w:vAlign w:val="center"/>
          </w:tcPr>
          <w:p w14:paraId="06CF1FC0" w14:textId="174D74B3" w:rsidR="003B6143" w:rsidRPr="003B6143" w:rsidRDefault="003B6143" w:rsidP="006B7FB0">
            <w:pPr>
              <w:spacing w:line="240" w:lineRule="exact"/>
              <w:jc w:val="center"/>
              <w:rPr>
                <w:rFonts w:eastAsia="標楷體"/>
                <w:color w:val="000000" w:themeColor="text1"/>
                <w:sz w:val="20"/>
                <w:szCs w:val="20"/>
              </w:rPr>
            </w:pPr>
            <w:r w:rsidRPr="003B6143">
              <w:rPr>
                <w:rFonts w:eastAsia="標楷體"/>
                <w:color w:val="000000" w:themeColor="text1"/>
                <w:spacing w:val="-6"/>
                <w:sz w:val="20"/>
                <w:szCs w:val="20"/>
              </w:rPr>
              <w:t>印刷費</w:t>
            </w:r>
          </w:p>
        </w:tc>
        <w:tc>
          <w:tcPr>
            <w:tcW w:w="1416" w:type="dxa"/>
            <w:shd w:val="clear" w:color="auto" w:fill="auto"/>
            <w:vAlign w:val="center"/>
          </w:tcPr>
          <w:p w14:paraId="5301C883" w14:textId="77777777" w:rsidR="003B6143" w:rsidRPr="003B6143" w:rsidRDefault="003B6143"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06763989" w14:textId="77777777" w:rsidR="003B6143" w:rsidRPr="003B6143" w:rsidRDefault="003B6143"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0089FE7C" w14:textId="77777777" w:rsidR="003B6143" w:rsidRPr="003B6143" w:rsidRDefault="003B6143"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48F499FD" w14:textId="7193620C" w:rsidR="003B6143" w:rsidRPr="003B6143" w:rsidRDefault="003B6143" w:rsidP="006B7FB0">
            <w:pPr>
              <w:spacing w:line="240" w:lineRule="exact"/>
              <w:rPr>
                <w:rFonts w:eastAsia="標楷體"/>
                <w:color w:val="000000" w:themeColor="text1"/>
                <w:sz w:val="20"/>
                <w:szCs w:val="20"/>
              </w:rPr>
            </w:pPr>
            <w:r w:rsidRPr="003B6143">
              <w:rPr>
                <w:rFonts w:eastAsia="標楷體" w:hint="eastAsia"/>
                <w:color w:val="000000" w:themeColor="text1"/>
                <w:sz w:val="20"/>
                <w:szCs w:val="20"/>
              </w:rPr>
              <w:t>執行計畫辦理會議、講座及活動所需海報、講義等相關印刷費用核實報支，上限</w:t>
            </w:r>
            <w:r w:rsidRPr="003B6143">
              <w:rPr>
                <w:rFonts w:eastAsia="標楷體" w:hint="eastAsia"/>
                <w:color w:val="000000" w:themeColor="text1"/>
                <w:sz w:val="20"/>
                <w:szCs w:val="20"/>
              </w:rPr>
              <w:t>5,000</w:t>
            </w:r>
            <w:r w:rsidRPr="003B6143">
              <w:rPr>
                <w:rFonts w:eastAsia="標楷體" w:hint="eastAsia"/>
                <w:color w:val="000000" w:themeColor="text1"/>
                <w:sz w:val="20"/>
                <w:szCs w:val="20"/>
              </w:rPr>
              <w:t>元。</w:t>
            </w:r>
          </w:p>
        </w:tc>
      </w:tr>
      <w:tr w:rsidR="00481687" w:rsidRPr="003B6143" w14:paraId="5146E307" w14:textId="77777777" w:rsidTr="00BB14ED">
        <w:trPr>
          <w:trHeight w:val="553"/>
        </w:trPr>
        <w:tc>
          <w:tcPr>
            <w:tcW w:w="1125" w:type="dxa"/>
            <w:vMerge/>
            <w:shd w:val="clear" w:color="auto" w:fill="auto"/>
            <w:vAlign w:val="center"/>
          </w:tcPr>
          <w:p w14:paraId="7B9563D1" w14:textId="77777777" w:rsidR="00481687" w:rsidRPr="00EE31DC" w:rsidRDefault="00481687" w:rsidP="00806691">
            <w:pPr>
              <w:spacing w:line="360" w:lineRule="exact"/>
              <w:rPr>
                <w:rFonts w:eastAsia="標楷體"/>
                <w:b/>
                <w:color w:val="000000" w:themeColor="text1"/>
              </w:rPr>
            </w:pPr>
          </w:p>
        </w:tc>
        <w:tc>
          <w:tcPr>
            <w:tcW w:w="1705" w:type="dxa"/>
            <w:gridSpan w:val="2"/>
            <w:shd w:val="clear" w:color="auto" w:fill="auto"/>
            <w:vAlign w:val="center"/>
          </w:tcPr>
          <w:p w14:paraId="2D23520C" w14:textId="77777777" w:rsidR="00481687" w:rsidRPr="003B6143" w:rsidRDefault="00481687" w:rsidP="006B7FB0">
            <w:pPr>
              <w:spacing w:line="240" w:lineRule="exact"/>
              <w:jc w:val="center"/>
              <w:rPr>
                <w:rFonts w:eastAsia="標楷體"/>
                <w:color w:val="000000" w:themeColor="text1"/>
                <w:sz w:val="20"/>
                <w:szCs w:val="20"/>
              </w:rPr>
            </w:pPr>
            <w:r w:rsidRPr="003B6143">
              <w:rPr>
                <w:rFonts w:eastAsia="標楷體"/>
                <w:color w:val="000000" w:themeColor="text1"/>
                <w:sz w:val="20"/>
                <w:szCs w:val="20"/>
              </w:rPr>
              <w:t>工讀費</w:t>
            </w:r>
          </w:p>
        </w:tc>
        <w:tc>
          <w:tcPr>
            <w:tcW w:w="1416" w:type="dxa"/>
            <w:shd w:val="clear" w:color="auto" w:fill="auto"/>
            <w:vAlign w:val="center"/>
          </w:tcPr>
          <w:p w14:paraId="3F0F596C" w14:textId="772BFD83" w:rsidR="00481687" w:rsidRPr="003B6143" w:rsidRDefault="0039783C" w:rsidP="006B7FB0">
            <w:pPr>
              <w:spacing w:line="240" w:lineRule="exact"/>
              <w:jc w:val="center"/>
              <w:rPr>
                <w:rFonts w:eastAsia="標楷體"/>
                <w:color w:val="000000" w:themeColor="text1"/>
                <w:sz w:val="20"/>
                <w:szCs w:val="20"/>
              </w:rPr>
            </w:pPr>
            <w:r>
              <w:rPr>
                <w:rFonts w:eastAsia="標楷體" w:hint="eastAsia"/>
                <w:color w:val="000000" w:themeColor="text1"/>
                <w:sz w:val="20"/>
                <w:szCs w:val="20"/>
              </w:rPr>
              <w:t>190</w:t>
            </w:r>
          </w:p>
        </w:tc>
        <w:tc>
          <w:tcPr>
            <w:tcW w:w="1417" w:type="dxa"/>
            <w:shd w:val="clear" w:color="auto" w:fill="auto"/>
            <w:vAlign w:val="center"/>
          </w:tcPr>
          <w:p w14:paraId="4AE64D84" w14:textId="77777777" w:rsidR="00481687" w:rsidRPr="003B6143" w:rsidRDefault="00481687"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00388D29" w14:textId="77777777" w:rsidR="00481687" w:rsidRPr="003B6143" w:rsidRDefault="00481687"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148C06F5" w14:textId="6A9E5E70" w:rsidR="00481687" w:rsidRPr="003B6143" w:rsidRDefault="003B6143" w:rsidP="006B7FB0">
            <w:pPr>
              <w:spacing w:line="240" w:lineRule="exact"/>
              <w:rPr>
                <w:rFonts w:eastAsia="標楷體"/>
                <w:color w:val="000000" w:themeColor="text1"/>
                <w:sz w:val="20"/>
                <w:szCs w:val="20"/>
              </w:rPr>
            </w:pPr>
            <w:r w:rsidRPr="003B6143">
              <w:rPr>
                <w:rFonts w:eastAsia="標楷體" w:hint="eastAsia"/>
                <w:color w:val="000000" w:themeColor="text1"/>
                <w:sz w:val="20"/>
                <w:szCs w:val="20"/>
              </w:rPr>
              <w:t>執行計畫相關所需之工讀人力費用，以申請</w:t>
            </w:r>
            <w:r w:rsidRPr="003B6143">
              <w:rPr>
                <w:rFonts w:eastAsia="標楷體" w:hint="eastAsia"/>
                <w:color w:val="000000" w:themeColor="text1"/>
                <w:sz w:val="20"/>
                <w:szCs w:val="20"/>
              </w:rPr>
              <w:t>(</w:t>
            </w:r>
            <w:r w:rsidRPr="003B6143">
              <w:rPr>
                <w:rFonts w:eastAsia="標楷體" w:hint="eastAsia"/>
                <w:color w:val="000000" w:themeColor="text1"/>
                <w:sz w:val="20"/>
                <w:szCs w:val="20"/>
              </w:rPr>
              <w:t>獲補助</w:t>
            </w:r>
            <w:r w:rsidRPr="003B6143">
              <w:rPr>
                <w:rFonts w:eastAsia="標楷體" w:hint="eastAsia"/>
                <w:color w:val="000000" w:themeColor="text1"/>
                <w:sz w:val="20"/>
                <w:szCs w:val="20"/>
              </w:rPr>
              <w:t>)</w:t>
            </w:r>
            <w:r w:rsidRPr="003B6143">
              <w:rPr>
                <w:rFonts w:eastAsia="標楷體" w:hint="eastAsia"/>
                <w:color w:val="000000" w:themeColor="text1"/>
                <w:sz w:val="20"/>
                <w:szCs w:val="20"/>
              </w:rPr>
              <w:t>經費</w:t>
            </w:r>
            <w:r w:rsidR="0039783C">
              <w:rPr>
                <w:rFonts w:eastAsia="標楷體" w:hint="eastAsia"/>
                <w:color w:val="000000" w:themeColor="text1"/>
                <w:sz w:val="20"/>
                <w:szCs w:val="20"/>
              </w:rPr>
              <w:t>6</w:t>
            </w:r>
            <w:r w:rsidRPr="003B6143">
              <w:rPr>
                <w:rFonts w:eastAsia="標楷體" w:hint="eastAsia"/>
                <w:color w:val="000000" w:themeColor="text1"/>
                <w:sz w:val="20"/>
                <w:szCs w:val="20"/>
              </w:rPr>
              <w:t>0%</w:t>
            </w:r>
            <w:r w:rsidRPr="003B6143">
              <w:rPr>
                <w:rFonts w:eastAsia="標楷體" w:hint="eastAsia"/>
                <w:color w:val="000000" w:themeColor="text1"/>
                <w:sz w:val="20"/>
                <w:szCs w:val="20"/>
              </w:rPr>
              <w:t>為限，</w:t>
            </w:r>
            <w:proofErr w:type="gramStart"/>
            <w:r w:rsidR="00481687" w:rsidRPr="003B6143">
              <w:rPr>
                <w:rFonts w:eastAsia="標楷體"/>
                <w:color w:val="000000" w:themeColor="text1"/>
                <w:sz w:val="20"/>
                <w:szCs w:val="20"/>
              </w:rPr>
              <w:t>勞</w:t>
            </w:r>
            <w:proofErr w:type="gramEnd"/>
            <w:r w:rsidR="00481687" w:rsidRPr="003B6143">
              <w:rPr>
                <w:rFonts w:eastAsia="標楷體"/>
                <w:color w:val="000000" w:themeColor="text1"/>
                <w:sz w:val="20"/>
                <w:szCs w:val="20"/>
              </w:rPr>
              <w:t>健保依相關規定計算。</w:t>
            </w:r>
          </w:p>
          <w:p w14:paraId="5AF3AD29" w14:textId="77777777" w:rsidR="003148E2" w:rsidRPr="003B6143" w:rsidRDefault="003148E2" w:rsidP="006B7FB0">
            <w:pPr>
              <w:spacing w:line="240" w:lineRule="exact"/>
              <w:rPr>
                <w:rFonts w:eastAsia="標楷體"/>
                <w:color w:val="000000" w:themeColor="text1"/>
                <w:sz w:val="20"/>
                <w:szCs w:val="20"/>
              </w:rPr>
            </w:pPr>
            <w:r w:rsidRPr="003B6143">
              <w:rPr>
                <w:rFonts w:eastAsia="標楷體"/>
                <w:color w:val="000000" w:themeColor="text1"/>
                <w:sz w:val="20"/>
                <w:szCs w:val="20"/>
              </w:rPr>
              <w:t>人事室可下載試算表</w:t>
            </w:r>
          </w:p>
        </w:tc>
      </w:tr>
      <w:tr w:rsidR="0039783C" w:rsidRPr="003B6143" w14:paraId="576BF3B9" w14:textId="77777777" w:rsidTr="00BB14ED">
        <w:trPr>
          <w:trHeight w:val="553"/>
        </w:trPr>
        <w:tc>
          <w:tcPr>
            <w:tcW w:w="1125" w:type="dxa"/>
            <w:vMerge/>
            <w:shd w:val="clear" w:color="auto" w:fill="auto"/>
            <w:vAlign w:val="center"/>
          </w:tcPr>
          <w:p w14:paraId="47187C19" w14:textId="77777777" w:rsidR="0039783C" w:rsidRPr="00EE31DC" w:rsidRDefault="0039783C" w:rsidP="00806691">
            <w:pPr>
              <w:spacing w:line="360" w:lineRule="exact"/>
              <w:rPr>
                <w:rFonts w:eastAsia="標楷體"/>
                <w:b/>
                <w:color w:val="000000" w:themeColor="text1"/>
              </w:rPr>
            </w:pPr>
          </w:p>
        </w:tc>
        <w:tc>
          <w:tcPr>
            <w:tcW w:w="1705" w:type="dxa"/>
            <w:gridSpan w:val="2"/>
            <w:shd w:val="clear" w:color="auto" w:fill="auto"/>
            <w:vAlign w:val="center"/>
          </w:tcPr>
          <w:p w14:paraId="115D9E55" w14:textId="74CF8F2F" w:rsidR="0039783C" w:rsidRPr="003B6143" w:rsidRDefault="0039783C" w:rsidP="006B7FB0">
            <w:pPr>
              <w:spacing w:line="240" w:lineRule="exact"/>
              <w:jc w:val="center"/>
              <w:rPr>
                <w:rFonts w:eastAsia="標楷體"/>
                <w:color w:val="000000" w:themeColor="text1"/>
                <w:sz w:val="20"/>
                <w:szCs w:val="20"/>
              </w:rPr>
            </w:pPr>
            <w:r>
              <w:rPr>
                <w:rFonts w:eastAsia="標楷體" w:hint="eastAsia"/>
                <w:color w:val="000000" w:themeColor="text1"/>
                <w:sz w:val="20"/>
                <w:szCs w:val="20"/>
              </w:rPr>
              <w:t>二代補充保費</w:t>
            </w:r>
          </w:p>
        </w:tc>
        <w:tc>
          <w:tcPr>
            <w:tcW w:w="1416" w:type="dxa"/>
            <w:shd w:val="clear" w:color="auto" w:fill="auto"/>
            <w:vAlign w:val="center"/>
          </w:tcPr>
          <w:p w14:paraId="4F8FCEC9" w14:textId="77777777" w:rsidR="0039783C" w:rsidRPr="003B6143" w:rsidRDefault="0039783C"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5AFCDFCB" w14:textId="77777777" w:rsidR="0039783C" w:rsidRPr="003B6143" w:rsidRDefault="0039783C"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3222425E" w14:textId="77777777" w:rsidR="0039783C" w:rsidRPr="003B6143" w:rsidRDefault="0039783C"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6758DEE5" w14:textId="0D3DABFE" w:rsidR="0039783C" w:rsidRPr="006F1BFE" w:rsidRDefault="0039783C" w:rsidP="006B7FB0">
            <w:pPr>
              <w:spacing w:line="240" w:lineRule="exact"/>
              <w:rPr>
                <w:rFonts w:eastAsia="標楷體"/>
                <w:color w:val="000000" w:themeColor="text1"/>
                <w:sz w:val="20"/>
                <w:szCs w:val="20"/>
              </w:rPr>
            </w:pPr>
            <w:r w:rsidRPr="0039783C">
              <w:rPr>
                <w:rFonts w:eastAsia="標楷體" w:hint="eastAsia"/>
                <w:color w:val="000000" w:themeColor="text1"/>
                <w:sz w:val="20"/>
                <w:szCs w:val="20"/>
              </w:rPr>
              <w:t>依衍生補充保費之業務費經費項目，乘以</w:t>
            </w:r>
            <w:r w:rsidRPr="0039783C">
              <w:rPr>
                <w:rFonts w:eastAsia="標楷體" w:hint="eastAsia"/>
                <w:color w:val="000000" w:themeColor="text1"/>
                <w:sz w:val="20"/>
                <w:szCs w:val="20"/>
              </w:rPr>
              <w:t>2.11%</w:t>
            </w:r>
            <w:r w:rsidRPr="0039783C">
              <w:rPr>
                <w:rFonts w:eastAsia="標楷體" w:hint="eastAsia"/>
                <w:color w:val="000000" w:themeColor="text1"/>
                <w:sz w:val="20"/>
                <w:szCs w:val="20"/>
              </w:rPr>
              <w:t>為補充保費。</w:t>
            </w:r>
          </w:p>
        </w:tc>
      </w:tr>
      <w:tr w:rsidR="00481687" w:rsidRPr="003B6143" w14:paraId="4D932806" w14:textId="77777777" w:rsidTr="00BB14ED">
        <w:trPr>
          <w:trHeight w:val="553"/>
        </w:trPr>
        <w:tc>
          <w:tcPr>
            <w:tcW w:w="1125" w:type="dxa"/>
            <w:vMerge/>
            <w:shd w:val="clear" w:color="auto" w:fill="auto"/>
            <w:vAlign w:val="center"/>
          </w:tcPr>
          <w:p w14:paraId="27806D7E" w14:textId="77777777" w:rsidR="00481687" w:rsidRPr="00EE31DC" w:rsidRDefault="00481687" w:rsidP="00806691">
            <w:pPr>
              <w:spacing w:line="360" w:lineRule="exact"/>
              <w:rPr>
                <w:rFonts w:eastAsia="標楷體"/>
                <w:b/>
                <w:color w:val="000000" w:themeColor="text1"/>
              </w:rPr>
            </w:pPr>
          </w:p>
        </w:tc>
        <w:tc>
          <w:tcPr>
            <w:tcW w:w="1705" w:type="dxa"/>
            <w:gridSpan w:val="2"/>
            <w:shd w:val="clear" w:color="auto" w:fill="auto"/>
            <w:vAlign w:val="center"/>
          </w:tcPr>
          <w:p w14:paraId="04F54E79" w14:textId="3097A285" w:rsidR="00481687" w:rsidRPr="003B6143" w:rsidRDefault="003B6143" w:rsidP="006B7FB0">
            <w:pPr>
              <w:spacing w:line="240" w:lineRule="exact"/>
              <w:jc w:val="center"/>
              <w:rPr>
                <w:rFonts w:eastAsia="標楷體"/>
                <w:color w:val="000000" w:themeColor="text1"/>
                <w:sz w:val="20"/>
                <w:szCs w:val="20"/>
              </w:rPr>
            </w:pPr>
            <w:r w:rsidRPr="003B6143">
              <w:rPr>
                <w:rFonts w:eastAsia="標楷體" w:hint="eastAsia"/>
                <w:color w:val="000000" w:themeColor="text1"/>
                <w:sz w:val="20"/>
                <w:szCs w:val="20"/>
              </w:rPr>
              <w:t>研究倫理審查費</w:t>
            </w:r>
          </w:p>
        </w:tc>
        <w:tc>
          <w:tcPr>
            <w:tcW w:w="1416" w:type="dxa"/>
            <w:shd w:val="clear" w:color="auto" w:fill="auto"/>
            <w:vAlign w:val="center"/>
          </w:tcPr>
          <w:p w14:paraId="51D02750" w14:textId="77777777" w:rsidR="00481687" w:rsidRPr="003B6143" w:rsidRDefault="00481687"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3980FA1C" w14:textId="77777777" w:rsidR="00481687" w:rsidRPr="003B6143" w:rsidRDefault="00481687"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2407DA0B" w14:textId="77777777" w:rsidR="00481687" w:rsidRPr="003B6143" w:rsidRDefault="00481687"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2DDE23E6" w14:textId="42E94FB9" w:rsidR="006F1BFE" w:rsidRDefault="006F1BFE" w:rsidP="006B7FB0">
            <w:pPr>
              <w:spacing w:line="240" w:lineRule="exact"/>
              <w:rPr>
                <w:rFonts w:eastAsia="標楷體"/>
                <w:color w:val="000000" w:themeColor="text1"/>
                <w:sz w:val="20"/>
                <w:szCs w:val="20"/>
              </w:rPr>
            </w:pPr>
            <w:r w:rsidRPr="006F1BFE">
              <w:rPr>
                <w:rFonts w:eastAsia="標楷體" w:hint="eastAsia"/>
                <w:color w:val="000000" w:themeColor="text1"/>
                <w:sz w:val="20"/>
                <w:szCs w:val="20"/>
              </w:rPr>
              <w:t>若為人體研究，實施研究前，應擬定計畫，申請</w:t>
            </w:r>
            <w:r>
              <w:rPr>
                <w:rFonts w:eastAsia="標楷體" w:hint="eastAsia"/>
                <w:color w:val="000000" w:themeColor="text1"/>
                <w:sz w:val="20"/>
                <w:szCs w:val="20"/>
              </w:rPr>
              <w:t>研究倫理審查</w:t>
            </w:r>
            <w:r w:rsidRPr="006F1BFE">
              <w:rPr>
                <w:rFonts w:eastAsia="標楷體" w:hint="eastAsia"/>
                <w:color w:val="000000" w:themeColor="text1"/>
                <w:sz w:val="20"/>
                <w:szCs w:val="20"/>
              </w:rPr>
              <w:t>委員會審查通過，始得為之。</w:t>
            </w:r>
            <w:proofErr w:type="gramStart"/>
            <w:r w:rsidRPr="006F1BFE">
              <w:rPr>
                <w:rFonts w:eastAsia="標楷體" w:hint="eastAsia"/>
                <w:color w:val="000000" w:themeColor="text1"/>
                <w:sz w:val="20"/>
                <w:szCs w:val="20"/>
              </w:rPr>
              <w:t>（</w:t>
            </w:r>
            <w:proofErr w:type="gramEnd"/>
            <w:r w:rsidRPr="006F1BFE">
              <w:rPr>
                <w:rFonts w:eastAsia="標楷體" w:hint="eastAsia"/>
                <w:color w:val="000000" w:themeColor="text1"/>
                <w:sz w:val="20"/>
                <w:szCs w:val="20"/>
              </w:rPr>
              <w:t>人體研究：指從事取得、調查、分析、運用人體檢體或個人之生物行為、生理、心理、遺傳、醫學等有關資訊之研究。）</w:t>
            </w:r>
          </w:p>
          <w:p w14:paraId="1D43C122" w14:textId="6B0159C7" w:rsidR="00481687" w:rsidRPr="003B6143" w:rsidRDefault="003B6143" w:rsidP="006B7FB0">
            <w:pPr>
              <w:spacing w:line="240" w:lineRule="exact"/>
              <w:rPr>
                <w:rFonts w:eastAsia="標楷體"/>
                <w:color w:val="000000" w:themeColor="text1"/>
                <w:sz w:val="20"/>
                <w:szCs w:val="20"/>
              </w:rPr>
            </w:pPr>
            <w:proofErr w:type="gramStart"/>
            <w:r w:rsidRPr="003B6143">
              <w:rPr>
                <w:rFonts w:eastAsia="標楷體"/>
                <w:color w:val="000000" w:themeColor="text1"/>
                <w:sz w:val="20"/>
                <w:szCs w:val="20"/>
              </w:rPr>
              <w:t>需含補充</w:t>
            </w:r>
            <w:proofErr w:type="gramEnd"/>
            <w:r w:rsidRPr="003B6143">
              <w:rPr>
                <w:rFonts w:eastAsia="標楷體"/>
                <w:color w:val="000000" w:themeColor="text1"/>
                <w:sz w:val="20"/>
                <w:szCs w:val="20"/>
              </w:rPr>
              <w:t>保費</w:t>
            </w:r>
          </w:p>
          <w:p w14:paraId="5C44919D" w14:textId="2BF36278" w:rsidR="003B6143" w:rsidRPr="003B6143" w:rsidRDefault="003B6143" w:rsidP="006B7FB0">
            <w:pPr>
              <w:spacing w:line="240" w:lineRule="exact"/>
              <w:rPr>
                <w:rFonts w:eastAsia="標楷體"/>
                <w:color w:val="000000" w:themeColor="text1"/>
                <w:sz w:val="20"/>
                <w:szCs w:val="20"/>
              </w:rPr>
            </w:pPr>
            <w:r w:rsidRPr="003B6143">
              <w:rPr>
                <w:rFonts w:eastAsia="標楷體" w:hint="eastAsia"/>
                <w:color w:val="000000" w:themeColor="text1"/>
                <w:sz w:val="20"/>
                <w:szCs w:val="20"/>
              </w:rPr>
              <w:t>(</w:t>
            </w:r>
            <w:r w:rsidRPr="003B6143">
              <w:rPr>
                <w:rFonts w:eastAsia="標楷體" w:hint="eastAsia"/>
                <w:color w:val="000000" w:themeColor="text1"/>
                <w:sz w:val="20"/>
                <w:szCs w:val="20"/>
              </w:rPr>
              <w:t>校內教師不得支領</w:t>
            </w:r>
            <w:r w:rsidRPr="003B6143">
              <w:rPr>
                <w:rFonts w:eastAsia="標楷體" w:hint="eastAsia"/>
                <w:color w:val="000000" w:themeColor="text1"/>
                <w:sz w:val="20"/>
                <w:szCs w:val="20"/>
              </w:rPr>
              <w:t>)</w:t>
            </w:r>
          </w:p>
        </w:tc>
      </w:tr>
      <w:tr w:rsidR="00F47609" w:rsidRPr="003B6143" w14:paraId="3CA72EF2" w14:textId="77777777" w:rsidTr="00BB14ED">
        <w:trPr>
          <w:trHeight w:val="553"/>
        </w:trPr>
        <w:tc>
          <w:tcPr>
            <w:tcW w:w="1125" w:type="dxa"/>
            <w:vMerge/>
            <w:shd w:val="clear" w:color="auto" w:fill="auto"/>
            <w:vAlign w:val="center"/>
          </w:tcPr>
          <w:p w14:paraId="21734EEA" w14:textId="77777777" w:rsidR="00F47609" w:rsidRPr="00EE31DC" w:rsidRDefault="00F47609" w:rsidP="00F47609">
            <w:pPr>
              <w:spacing w:line="360" w:lineRule="exact"/>
              <w:rPr>
                <w:rFonts w:eastAsia="標楷體"/>
                <w:b/>
                <w:color w:val="000000" w:themeColor="text1"/>
              </w:rPr>
            </w:pPr>
          </w:p>
        </w:tc>
        <w:tc>
          <w:tcPr>
            <w:tcW w:w="1705" w:type="dxa"/>
            <w:gridSpan w:val="2"/>
            <w:shd w:val="clear" w:color="auto" w:fill="auto"/>
            <w:vAlign w:val="center"/>
          </w:tcPr>
          <w:p w14:paraId="5FA72D97" w14:textId="77777777" w:rsidR="00F47609" w:rsidRPr="003B6143" w:rsidRDefault="00F47609" w:rsidP="006B7FB0">
            <w:pPr>
              <w:spacing w:line="240" w:lineRule="exact"/>
              <w:jc w:val="center"/>
              <w:rPr>
                <w:rFonts w:eastAsia="標楷體"/>
                <w:color w:val="000000" w:themeColor="text1"/>
                <w:spacing w:val="-6"/>
                <w:sz w:val="20"/>
                <w:szCs w:val="20"/>
              </w:rPr>
            </w:pPr>
            <w:r w:rsidRPr="003B6143">
              <w:rPr>
                <w:rFonts w:eastAsia="標楷體"/>
                <w:color w:val="000000" w:themeColor="text1"/>
                <w:spacing w:val="-6"/>
                <w:sz w:val="20"/>
                <w:szCs w:val="20"/>
              </w:rPr>
              <w:t>出席費</w:t>
            </w:r>
          </w:p>
        </w:tc>
        <w:tc>
          <w:tcPr>
            <w:tcW w:w="1416" w:type="dxa"/>
            <w:shd w:val="clear" w:color="auto" w:fill="auto"/>
            <w:vAlign w:val="center"/>
          </w:tcPr>
          <w:p w14:paraId="2B8CD7BE" w14:textId="77777777" w:rsidR="00F47609" w:rsidRPr="003B6143" w:rsidRDefault="00F47609" w:rsidP="006B7FB0">
            <w:pPr>
              <w:spacing w:line="240" w:lineRule="exact"/>
              <w:jc w:val="center"/>
              <w:rPr>
                <w:rFonts w:eastAsia="標楷體"/>
                <w:color w:val="000000" w:themeColor="text1"/>
                <w:sz w:val="20"/>
                <w:szCs w:val="20"/>
                <w:shd w:val="pct15" w:color="auto" w:fill="FFFFFF"/>
              </w:rPr>
            </w:pPr>
          </w:p>
        </w:tc>
        <w:tc>
          <w:tcPr>
            <w:tcW w:w="1417" w:type="dxa"/>
            <w:shd w:val="clear" w:color="auto" w:fill="auto"/>
            <w:vAlign w:val="center"/>
          </w:tcPr>
          <w:p w14:paraId="553D5E5A" w14:textId="77777777" w:rsidR="00F47609" w:rsidRPr="003B6143" w:rsidRDefault="00F47609" w:rsidP="006B7FB0">
            <w:pPr>
              <w:spacing w:line="240" w:lineRule="exact"/>
              <w:jc w:val="center"/>
              <w:rPr>
                <w:rFonts w:eastAsia="標楷體"/>
                <w:color w:val="000000" w:themeColor="text1"/>
                <w:sz w:val="20"/>
                <w:szCs w:val="20"/>
                <w:shd w:val="pct15" w:color="auto" w:fill="FFFFFF"/>
              </w:rPr>
            </w:pPr>
          </w:p>
        </w:tc>
        <w:tc>
          <w:tcPr>
            <w:tcW w:w="2267" w:type="dxa"/>
            <w:shd w:val="clear" w:color="auto" w:fill="auto"/>
            <w:vAlign w:val="center"/>
          </w:tcPr>
          <w:p w14:paraId="2E5983BB" w14:textId="77777777" w:rsidR="00F47609" w:rsidRPr="003B6143" w:rsidRDefault="00F47609" w:rsidP="006B7FB0">
            <w:pPr>
              <w:spacing w:line="240" w:lineRule="exact"/>
              <w:jc w:val="center"/>
              <w:rPr>
                <w:rFonts w:eastAsia="標楷體"/>
                <w:color w:val="000000" w:themeColor="text1"/>
                <w:sz w:val="20"/>
                <w:szCs w:val="20"/>
                <w:shd w:val="pct15" w:color="auto" w:fill="FFFFFF"/>
              </w:rPr>
            </w:pPr>
          </w:p>
        </w:tc>
        <w:tc>
          <w:tcPr>
            <w:tcW w:w="3127" w:type="dxa"/>
            <w:shd w:val="clear" w:color="auto" w:fill="auto"/>
            <w:vAlign w:val="center"/>
          </w:tcPr>
          <w:p w14:paraId="6B8593A4" w14:textId="6E28B849" w:rsidR="00CA6816" w:rsidRDefault="00CA6816" w:rsidP="00CA6816">
            <w:pPr>
              <w:spacing w:line="240" w:lineRule="exact"/>
              <w:rPr>
                <w:rFonts w:eastAsia="標楷體"/>
                <w:color w:val="000000" w:themeColor="text1"/>
                <w:sz w:val="20"/>
                <w:szCs w:val="20"/>
              </w:rPr>
            </w:pPr>
            <w:r w:rsidRPr="00CA6816">
              <w:rPr>
                <w:rFonts w:eastAsia="標楷體" w:hint="eastAsia"/>
                <w:color w:val="000000" w:themeColor="text1"/>
                <w:sz w:val="20"/>
                <w:szCs w:val="20"/>
              </w:rPr>
              <w:t>邀請</w:t>
            </w:r>
            <w:r>
              <w:rPr>
                <w:rFonts w:eastAsia="標楷體" w:hint="eastAsia"/>
                <w:color w:val="000000" w:themeColor="text1"/>
                <w:sz w:val="20"/>
                <w:szCs w:val="20"/>
              </w:rPr>
              <w:t>校外</w:t>
            </w:r>
            <w:r w:rsidRPr="00CA6816">
              <w:rPr>
                <w:rFonts w:eastAsia="標楷體" w:hint="eastAsia"/>
                <w:color w:val="000000" w:themeColor="text1"/>
                <w:sz w:val="20"/>
                <w:szCs w:val="20"/>
              </w:rPr>
              <w:t>學者專家參加具有政策性或專案性之重大諮詢事項會議，得支給出席費</w:t>
            </w:r>
            <w:r>
              <w:rPr>
                <w:rFonts w:eastAsia="標楷體" w:hint="eastAsia"/>
                <w:color w:val="000000" w:themeColor="text1"/>
                <w:sz w:val="20"/>
                <w:szCs w:val="20"/>
              </w:rPr>
              <w:t>。</w:t>
            </w:r>
          </w:p>
          <w:p w14:paraId="16AA1936" w14:textId="63D1325A" w:rsidR="003B6143" w:rsidRPr="003B6143" w:rsidRDefault="003B6143" w:rsidP="006B7FB0">
            <w:pPr>
              <w:spacing w:line="240" w:lineRule="exact"/>
              <w:rPr>
                <w:rFonts w:eastAsia="標楷體"/>
                <w:color w:val="000000" w:themeColor="text1"/>
                <w:sz w:val="20"/>
                <w:szCs w:val="20"/>
              </w:rPr>
            </w:pPr>
            <w:proofErr w:type="gramStart"/>
            <w:r w:rsidRPr="003B6143">
              <w:rPr>
                <w:rFonts w:eastAsia="標楷體"/>
                <w:color w:val="000000" w:themeColor="text1"/>
                <w:sz w:val="20"/>
                <w:szCs w:val="20"/>
              </w:rPr>
              <w:t>需含補充</w:t>
            </w:r>
            <w:proofErr w:type="gramEnd"/>
            <w:r w:rsidRPr="003B6143">
              <w:rPr>
                <w:rFonts w:eastAsia="標楷體"/>
                <w:color w:val="000000" w:themeColor="text1"/>
                <w:sz w:val="20"/>
                <w:szCs w:val="20"/>
              </w:rPr>
              <w:t>保費</w:t>
            </w:r>
          </w:p>
          <w:p w14:paraId="3B1F5907" w14:textId="1695FA8C" w:rsidR="00F47609" w:rsidRPr="003B6143" w:rsidRDefault="003B6143" w:rsidP="006B7FB0">
            <w:pPr>
              <w:spacing w:line="240" w:lineRule="exact"/>
              <w:rPr>
                <w:rFonts w:eastAsia="標楷體"/>
                <w:color w:val="000000" w:themeColor="text1"/>
                <w:sz w:val="20"/>
                <w:szCs w:val="20"/>
                <w:shd w:val="pct15" w:color="auto" w:fill="FFFFFF"/>
              </w:rPr>
            </w:pPr>
            <w:r w:rsidRPr="003B6143">
              <w:rPr>
                <w:rFonts w:eastAsia="標楷體" w:hint="eastAsia"/>
                <w:color w:val="000000" w:themeColor="text1"/>
                <w:sz w:val="20"/>
                <w:szCs w:val="20"/>
              </w:rPr>
              <w:t>(</w:t>
            </w:r>
            <w:r w:rsidRPr="003B6143">
              <w:rPr>
                <w:rFonts w:eastAsia="標楷體" w:hint="eastAsia"/>
                <w:color w:val="000000" w:themeColor="text1"/>
                <w:sz w:val="20"/>
                <w:szCs w:val="20"/>
              </w:rPr>
              <w:t>校內教師不得支領</w:t>
            </w:r>
            <w:r w:rsidRPr="003B6143">
              <w:rPr>
                <w:rFonts w:eastAsia="標楷體" w:hint="eastAsia"/>
                <w:color w:val="000000" w:themeColor="text1"/>
                <w:sz w:val="20"/>
                <w:szCs w:val="20"/>
              </w:rPr>
              <w:t>)</w:t>
            </w:r>
          </w:p>
        </w:tc>
      </w:tr>
      <w:tr w:rsidR="00F47609" w:rsidRPr="003B6143" w14:paraId="1AD3776B" w14:textId="77777777" w:rsidTr="00BB14ED">
        <w:trPr>
          <w:trHeight w:val="553"/>
        </w:trPr>
        <w:tc>
          <w:tcPr>
            <w:tcW w:w="1125" w:type="dxa"/>
            <w:vMerge/>
            <w:shd w:val="clear" w:color="auto" w:fill="auto"/>
            <w:vAlign w:val="center"/>
          </w:tcPr>
          <w:p w14:paraId="74C0C5BD" w14:textId="77777777" w:rsidR="00F47609" w:rsidRPr="00EE31DC" w:rsidRDefault="00F47609" w:rsidP="00F47609">
            <w:pPr>
              <w:spacing w:line="360" w:lineRule="exact"/>
              <w:rPr>
                <w:rFonts w:eastAsia="標楷體"/>
                <w:b/>
                <w:color w:val="000000" w:themeColor="text1"/>
              </w:rPr>
            </w:pPr>
          </w:p>
        </w:tc>
        <w:tc>
          <w:tcPr>
            <w:tcW w:w="1705" w:type="dxa"/>
            <w:gridSpan w:val="2"/>
            <w:shd w:val="clear" w:color="auto" w:fill="auto"/>
            <w:vAlign w:val="center"/>
          </w:tcPr>
          <w:p w14:paraId="121FF2EF" w14:textId="1E4CF006" w:rsidR="00F47609" w:rsidRPr="003B6143" w:rsidRDefault="00F47609" w:rsidP="006B7FB0">
            <w:pPr>
              <w:spacing w:line="240" w:lineRule="exact"/>
              <w:jc w:val="center"/>
              <w:rPr>
                <w:rFonts w:eastAsia="標楷體"/>
                <w:color w:val="000000" w:themeColor="text1"/>
                <w:spacing w:val="-6"/>
                <w:sz w:val="20"/>
                <w:szCs w:val="20"/>
              </w:rPr>
            </w:pPr>
            <w:bookmarkStart w:id="0" w:name="_Hlk178149726"/>
            <w:r w:rsidRPr="003B6143">
              <w:rPr>
                <w:rFonts w:eastAsia="標楷體"/>
                <w:color w:val="000000" w:themeColor="text1"/>
                <w:spacing w:val="-6"/>
                <w:sz w:val="20"/>
                <w:szCs w:val="20"/>
              </w:rPr>
              <w:t>諮詢</w:t>
            </w:r>
            <w:r w:rsidR="003148E2" w:rsidRPr="003B6143">
              <w:rPr>
                <w:rFonts w:eastAsia="標楷體"/>
                <w:color w:val="000000" w:themeColor="text1"/>
                <w:spacing w:val="-6"/>
                <w:sz w:val="20"/>
                <w:szCs w:val="20"/>
              </w:rPr>
              <w:t>、輔導、</w:t>
            </w:r>
            <w:r w:rsidRPr="003B6143">
              <w:rPr>
                <w:rFonts w:eastAsia="標楷體"/>
                <w:color w:val="000000" w:themeColor="text1"/>
                <w:spacing w:val="-6"/>
                <w:sz w:val="20"/>
                <w:szCs w:val="20"/>
              </w:rPr>
              <w:t>指導費</w:t>
            </w:r>
            <w:bookmarkEnd w:id="0"/>
          </w:p>
        </w:tc>
        <w:tc>
          <w:tcPr>
            <w:tcW w:w="1416" w:type="dxa"/>
            <w:shd w:val="clear" w:color="auto" w:fill="auto"/>
            <w:vAlign w:val="center"/>
          </w:tcPr>
          <w:p w14:paraId="6EB77052" w14:textId="77777777" w:rsidR="00F47609" w:rsidRPr="003B6143" w:rsidRDefault="00F47609" w:rsidP="006B7FB0">
            <w:pPr>
              <w:spacing w:line="240" w:lineRule="exact"/>
              <w:jc w:val="center"/>
              <w:rPr>
                <w:rFonts w:eastAsia="標楷體"/>
                <w:color w:val="000000" w:themeColor="text1"/>
                <w:sz w:val="20"/>
                <w:szCs w:val="20"/>
                <w:shd w:val="pct15" w:color="auto" w:fill="FFFFFF"/>
              </w:rPr>
            </w:pPr>
          </w:p>
        </w:tc>
        <w:tc>
          <w:tcPr>
            <w:tcW w:w="1417" w:type="dxa"/>
            <w:shd w:val="clear" w:color="auto" w:fill="auto"/>
            <w:vAlign w:val="center"/>
          </w:tcPr>
          <w:p w14:paraId="0E5CEE28" w14:textId="77777777" w:rsidR="00F47609" w:rsidRPr="003B6143" w:rsidRDefault="00F47609" w:rsidP="006B7FB0">
            <w:pPr>
              <w:spacing w:line="240" w:lineRule="exact"/>
              <w:jc w:val="center"/>
              <w:rPr>
                <w:rFonts w:eastAsia="標楷體"/>
                <w:color w:val="000000" w:themeColor="text1"/>
                <w:sz w:val="20"/>
                <w:szCs w:val="20"/>
                <w:shd w:val="pct15" w:color="auto" w:fill="FFFFFF"/>
              </w:rPr>
            </w:pPr>
          </w:p>
        </w:tc>
        <w:tc>
          <w:tcPr>
            <w:tcW w:w="2267" w:type="dxa"/>
            <w:shd w:val="clear" w:color="auto" w:fill="auto"/>
            <w:vAlign w:val="center"/>
          </w:tcPr>
          <w:p w14:paraId="1E292B75" w14:textId="77777777" w:rsidR="00F47609" w:rsidRPr="003B6143" w:rsidRDefault="00F47609" w:rsidP="006B7FB0">
            <w:pPr>
              <w:spacing w:line="240" w:lineRule="exact"/>
              <w:jc w:val="center"/>
              <w:rPr>
                <w:rFonts w:eastAsia="標楷體"/>
                <w:color w:val="000000" w:themeColor="text1"/>
                <w:sz w:val="20"/>
                <w:szCs w:val="20"/>
                <w:shd w:val="pct15" w:color="auto" w:fill="FFFFFF"/>
              </w:rPr>
            </w:pPr>
          </w:p>
        </w:tc>
        <w:tc>
          <w:tcPr>
            <w:tcW w:w="3127" w:type="dxa"/>
            <w:shd w:val="clear" w:color="auto" w:fill="auto"/>
            <w:vAlign w:val="center"/>
          </w:tcPr>
          <w:p w14:paraId="538812C4" w14:textId="62169BE4" w:rsidR="00CA6816" w:rsidRDefault="00BE1AAD" w:rsidP="006B7FB0">
            <w:pPr>
              <w:spacing w:line="240" w:lineRule="exact"/>
              <w:rPr>
                <w:rFonts w:eastAsia="標楷體"/>
                <w:color w:val="000000" w:themeColor="text1"/>
                <w:sz w:val="20"/>
                <w:szCs w:val="20"/>
              </w:rPr>
            </w:pPr>
            <w:r>
              <w:rPr>
                <w:rFonts w:eastAsia="標楷體" w:hint="eastAsia"/>
                <w:color w:val="000000" w:themeColor="text1"/>
                <w:sz w:val="20"/>
                <w:szCs w:val="20"/>
              </w:rPr>
              <w:t>得比照出席費支給。</w:t>
            </w:r>
          </w:p>
          <w:p w14:paraId="70F33B1E" w14:textId="2B32B64B" w:rsidR="003B6143" w:rsidRPr="003B6143" w:rsidRDefault="003B6143" w:rsidP="006B7FB0">
            <w:pPr>
              <w:spacing w:line="240" w:lineRule="exact"/>
              <w:rPr>
                <w:rFonts w:eastAsia="標楷體"/>
                <w:color w:val="000000" w:themeColor="text1"/>
                <w:sz w:val="20"/>
                <w:szCs w:val="20"/>
              </w:rPr>
            </w:pPr>
            <w:proofErr w:type="gramStart"/>
            <w:r w:rsidRPr="003B6143">
              <w:rPr>
                <w:rFonts w:eastAsia="標楷體"/>
                <w:color w:val="000000" w:themeColor="text1"/>
                <w:sz w:val="20"/>
                <w:szCs w:val="20"/>
              </w:rPr>
              <w:t>需含補充</w:t>
            </w:r>
            <w:proofErr w:type="gramEnd"/>
            <w:r w:rsidRPr="003B6143">
              <w:rPr>
                <w:rFonts w:eastAsia="標楷體"/>
                <w:color w:val="000000" w:themeColor="text1"/>
                <w:sz w:val="20"/>
                <w:szCs w:val="20"/>
              </w:rPr>
              <w:t>保費</w:t>
            </w:r>
          </w:p>
          <w:p w14:paraId="2C74E073" w14:textId="3E2FF3A5" w:rsidR="00F47609" w:rsidRPr="003B6143" w:rsidRDefault="003B6143" w:rsidP="006B7FB0">
            <w:pPr>
              <w:spacing w:line="240" w:lineRule="exact"/>
              <w:rPr>
                <w:rFonts w:eastAsia="標楷體"/>
                <w:color w:val="000000" w:themeColor="text1"/>
                <w:sz w:val="20"/>
                <w:szCs w:val="20"/>
                <w:shd w:val="pct15" w:color="auto" w:fill="FFFFFF"/>
              </w:rPr>
            </w:pPr>
            <w:r w:rsidRPr="003B6143">
              <w:rPr>
                <w:rFonts w:eastAsia="標楷體" w:hint="eastAsia"/>
                <w:color w:val="000000" w:themeColor="text1"/>
                <w:sz w:val="20"/>
                <w:szCs w:val="20"/>
              </w:rPr>
              <w:t>(</w:t>
            </w:r>
            <w:r w:rsidRPr="003B6143">
              <w:rPr>
                <w:rFonts w:eastAsia="標楷體" w:hint="eastAsia"/>
                <w:color w:val="000000" w:themeColor="text1"/>
                <w:sz w:val="20"/>
                <w:szCs w:val="20"/>
              </w:rPr>
              <w:t>校內教師不得支領</w:t>
            </w:r>
            <w:r w:rsidRPr="003B6143">
              <w:rPr>
                <w:rFonts w:eastAsia="標楷體" w:hint="eastAsia"/>
                <w:color w:val="000000" w:themeColor="text1"/>
                <w:sz w:val="20"/>
                <w:szCs w:val="20"/>
              </w:rPr>
              <w:t>)</w:t>
            </w:r>
          </w:p>
        </w:tc>
      </w:tr>
      <w:tr w:rsidR="00F47609" w:rsidRPr="003B6143" w14:paraId="750CCB85" w14:textId="77777777" w:rsidTr="00BB14ED">
        <w:trPr>
          <w:trHeight w:val="553"/>
        </w:trPr>
        <w:tc>
          <w:tcPr>
            <w:tcW w:w="1125" w:type="dxa"/>
            <w:vMerge/>
            <w:shd w:val="clear" w:color="auto" w:fill="auto"/>
            <w:vAlign w:val="center"/>
          </w:tcPr>
          <w:p w14:paraId="3D98FCF8" w14:textId="77777777" w:rsidR="00F47609" w:rsidRPr="00EE31DC" w:rsidRDefault="00F47609" w:rsidP="00F47609">
            <w:pPr>
              <w:spacing w:line="360" w:lineRule="exact"/>
              <w:rPr>
                <w:rFonts w:eastAsia="標楷體"/>
                <w:b/>
                <w:color w:val="000000" w:themeColor="text1"/>
              </w:rPr>
            </w:pPr>
          </w:p>
        </w:tc>
        <w:tc>
          <w:tcPr>
            <w:tcW w:w="1705" w:type="dxa"/>
            <w:gridSpan w:val="2"/>
            <w:shd w:val="clear" w:color="auto" w:fill="auto"/>
            <w:vAlign w:val="center"/>
          </w:tcPr>
          <w:p w14:paraId="312D794E" w14:textId="2C205B4C" w:rsidR="00F47609" w:rsidRPr="003B6143" w:rsidRDefault="006B7FB0" w:rsidP="006B7FB0">
            <w:pPr>
              <w:spacing w:line="240" w:lineRule="exact"/>
              <w:jc w:val="center"/>
              <w:rPr>
                <w:rFonts w:eastAsia="標楷體"/>
                <w:bCs/>
                <w:color w:val="000000" w:themeColor="text1"/>
                <w:sz w:val="20"/>
                <w:szCs w:val="20"/>
                <w:shd w:val="clear" w:color="auto" w:fill="FFFFFF"/>
              </w:rPr>
            </w:pPr>
            <w:r w:rsidRPr="003B6143">
              <w:rPr>
                <w:rFonts w:eastAsia="標楷體"/>
                <w:color w:val="000000" w:themeColor="text1"/>
                <w:spacing w:val="-6"/>
                <w:sz w:val="20"/>
                <w:szCs w:val="20"/>
              </w:rPr>
              <w:t>雜支</w:t>
            </w:r>
          </w:p>
        </w:tc>
        <w:tc>
          <w:tcPr>
            <w:tcW w:w="1416" w:type="dxa"/>
            <w:shd w:val="clear" w:color="auto" w:fill="auto"/>
            <w:vAlign w:val="center"/>
          </w:tcPr>
          <w:p w14:paraId="38937C8E" w14:textId="77777777" w:rsidR="00F47609" w:rsidRPr="003B6143" w:rsidRDefault="00F47609" w:rsidP="006B7FB0">
            <w:pPr>
              <w:spacing w:line="240" w:lineRule="exact"/>
              <w:jc w:val="center"/>
              <w:rPr>
                <w:rFonts w:eastAsia="標楷體"/>
                <w:color w:val="000000" w:themeColor="text1"/>
                <w:sz w:val="20"/>
                <w:szCs w:val="20"/>
              </w:rPr>
            </w:pPr>
          </w:p>
        </w:tc>
        <w:tc>
          <w:tcPr>
            <w:tcW w:w="1417" w:type="dxa"/>
            <w:shd w:val="clear" w:color="auto" w:fill="auto"/>
            <w:vAlign w:val="center"/>
          </w:tcPr>
          <w:p w14:paraId="0D1E178D" w14:textId="77777777" w:rsidR="00F47609" w:rsidRPr="003B6143" w:rsidRDefault="00F47609" w:rsidP="006B7FB0">
            <w:pPr>
              <w:spacing w:line="240" w:lineRule="exact"/>
              <w:jc w:val="center"/>
              <w:rPr>
                <w:rFonts w:eastAsia="標楷體"/>
                <w:color w:val="000000" w:themeColor="text1"/>
                <w:sz w:val="20"/>
                <w:szCs w:val="20"/>
              </w:rPr>
            </w:pPr>
          </w:p>
        </w:tc>
        <w:tc>
          <w:tcPr>
            <w:tcW w:w="2267" w:type="dxa"/>
            <w:shd w:val="clear" w:color="auto" w:fill="auto"/>
            <w:vAlign w:val="center"/>
          </w:tcPr>
          <w:p w14:paraId="567A2608" w14:textId="77777777" w:rsidR="00F47609" w:rsidRPr="003B6143" w:rsidRDefault="00F47609" w:rsidP="006B7FB0">
            <w:pPr>
              <w:spacing w:line="240" w:lineRule="exact"/>
              <w:jc w:val="center"/>
              <w:rPr>
                <w:rFonts w:eastAsia="標楷體"/>
                <w:color w:val="000000" w:themeColor="text1"/>
                <w:sz w:val="20"/>
                <w:szCs w:val="20"/>
              </w:rPr>
            </w:pPr>
          </w:p>
        </w:tc>
        <w:tc>
          <w:tcPr>
            <w:tcW w:w="3127" w:type="dxa"/>
            <w:shd w:val="clear" w:color="auto" w:fill="auto"/>
            <w:vAlign w:val="center"/>
          </w:tcPr>
          <w:p w14:paraId="2711E862" w14:textId="15AB8819" w:rsidR="00F47609" w:rsidRPr="003B6143" w:rsidRDefault="006B7FB0" w:rsidP="006B7FB0">
            <w:pPr>
              <w:spacing w:line="240" w:lineRule="exact"/>
              <w:rPr>
                <w:rFonts w:eastAsia="標楷體"/>
                <w:color w:val="000000" w:themeColor="text1"/>
                <w:sz w:val="20"/>
                <w:szCs w:val="20"/>
              </w:rPr>
            </w:pPr>
            <w:r w:rsidRPr="006B7FB0">
              <w:rPr>
                <w:rFonts w:eastAsia="標楷體" w:hint="eastAsia"/>
                <w:color w:val="000000" w:themeColor="text1"/>
                <w:sz w:val="20"/>
                <w:szCs w:val="20"/>
              </w:rPr>
              <w:t>計畫辦理會議、講座及活動所需文具、紙張、運費郵資等辦公事務用品相關費用核實報支，以申請</w:t>
            </w:r>
            <w:r w:rsidRPr="006B7FB0">
              <w:rPr>
                <w:rFonts w:eastAsia="標楷體" w:hint="eastAsia"/>
                <w:color w:val="000000" w:themeColor="text1"/>
                <w:sz w:val="20"/>
                <w:szCs w:val="20"/>
              </w:rPr>
              <w:t>(</w:t>
            </w:r>
            <w:r w:rsidRPr="006B7FB0">
              <w:rPr>
                <w:rFonts w:eastAsia="標楷體" w:hint="eastAsia"/>
                <w:color w:val="000000" w:themeColor="text1"/>
                <w:sz w:val="20"/>
                <w:szCs w:val="20"/>
              </w:rPr>
              <w:t>獲補助</w:t>
            </w:r>
            <w:r w:rsidRPr="006B7FB0">
              <w:rPr>
                <w:rFonts w:eastAsia="標楷體" w:hint="eastAsia"/>
                <w:color w:val="000000" w:themeColor="text1"/>
                <w:sz w:val="20"/>
                <w:szCs w:val="20"/>
              </w:rPr>
              <w:t>)</w:t>
            </w:r>
            <w:r w:rsidRPr="006B7FB0">
              <w:rPr>
                <w:rFonts w:eastAsia="標楷體" w:hint="eastAsia"/>
                <w:color w:val="000000" w:themeColor="text1"/>
                <w:sz w:val="20"/>
                <w:szCs w:val="20"/>
              </w:rPr>
              <w:t>經費</w:t>
            </w:r>
            <w:r w:rsidRPr="006B7FB0">
              <w:rPr>
                <w:rFonts w:eastAsia="標楷體" w:hint="eastAsia"/>
                <w:color w:val="000000" w:themeColor="text1"/>
                <w:sz w:val="20"/>
                <w:szCs w:val="20"/>
              </w:rPr>
              <w:t>6%</w:t>
            </w:r>
            <w:r w:rsidRPr="006B7FB0">
              <w:rPr>
                <w:rFonts w:eastAsia="標楷體" w:hint="eastAsia"/>
                <w:color w:val="000000" w:themeColor="text1"/>
                <w:sz w:val="20"/>
                <w:szCs w:val="20"/>
              </w:rPr>
              <w:t>為限</w:t>
            </w:r>
            <w:r>
              <w:rPr>
                <w:rFonts w:eastAsia="標楷體" w:hint="eastAsia"/>
                <w:color w:val="000000" w:themeColor="text1"/>
                <w:sz w:val="20"/>
                <w:szCs w:val="20"/>
              </w:rPr>
              <w:t>。</w:t>
            </w:r>
          </w:p>
        </w:tc>
      </w:tr>
      <w:tr w:rsidR="006B7FB0" w:rsidRPr="00EE31DC" w14:paraId="726CBD3D" w14:textId="77777777" w:rsidTr="00BB14ED">
        <w:trPr>
          <w:trHeight w:val="553"/>
        </w:trPr>
        <w:tc>
          <w:tcPr>
            <w:tcW w:w="1125" w:type="dxa"/>
            <w:shd w:val="clear" w:color="auto" w:fill="auto"/>
            <w:vAlign w:val="center"/>
          </w:tcPr>
          <w:p w14:paraId="217CAC7B" w14:textId="77777777" w:rsidR="006B7FB0" w:rsidRPr="00EE31DC" w:rsidRDefault="006B7FB0" w:rsidP="00F47609">
            <w:pPr>
              <w:spacing w:line="360" w:lineRule="exact"/>
              <w:rPr>
                <w:rFonts w:eastAsia="標楷體"/>
                <w:b/>
                <w:color w:val="000000" w:themeColor="text1"/>
              </w:rPr>
            </w:pPr>
          </w:p>
        </w:tc>
        <w:tc>
          <w:tcPr>
            <w:tcW w:w="4538" w:type="dxa"/>
            <w:gridSpan w:val="4"/>
            <w:shd w:val="clear" w:color="auto" w:fill="auto"/>
            <w:vAlign w:val="center"/>
          </w:tcPr>
          <w:p w14:paraId="46F19F35" w14:textId="77777777" w:rsidR="006B7FB0" w:rsidRPr="006B7FB0" w:rsidRDefault="006B7FB0" w:rsidP="00626F47">
            <w:pPr>
              <w:spacing w:line="360" w:lineRule="exact"/>
              <w:jc w:val="center"/>
              <w:rPr>
                <w:rFonts w:eastAsia="標楷體"/>
                <w:b/>
                <w:bCs/>
                <w:color w:val="000000" w:themeColor="text1"/>
              </w:rPr>
            </w:pPr>
            <w:r w:rsidRPr="006B7FB0">
              <w:rPr>
                <w:rFonts w:eastAsia="標楷體"/>
                <w:b/>
                <w:bCs/>
                <w:color w:val="000000" w:themeColor="text1"/>
              </w:rPr>
              <w:t>總計</w:t>
            </w:r>
          </w:p>
        </w:tc>
        <w:tc>
          <w:tcPr>
            <w:tcW w:w="5394" w:type="dxa"/>
            <w:gridSpan w:val="2"/>
            <w:shd w:val="clear" w:color="auto" w:fill="auto"/>
            <w:vAlign w:val="center"/>
          </w:tcPr>
          <w:p w14:paraId="40BECA89" w14:textId="77777777" w:rsidR="006B7FB0" w:rsidRPr="00EE31DC" w:rsidRDefault="006B7FB0" w:rsidP="00F47609">
            <w:pPr>
              <w:spacing w:line="240" w:lineRule="exact"/>
              <w:rPr>
                <w:rFonts w:eastAsia="標楷體"/>
                <w:color w:val="000000" w:themeColor="text1"/>
                <w:sz w:val="20"/>
              </w:rPr>
            </w:pPr>
          </w:p>
        </w:tc>
      </w:tr>
      <w:tr w:rsidR="00F47609" w:rsidRPr="00EE31DC" w14:paraId="7C5F2C47" w14:textId="77777777" w:rsidTr="0039783C">
        <w:trPr>
          <w:trHeight w:val="394"/>
        </w:trPr>
        <w:tc>
          <w:tcPr>
            <w:tcW w:w="11057" w:type="dxa"/>
            <w:gridSpan w:val="7"/>
            <w:shd w:val="clear" w:color="auto" w:fill="auto"/>
            <w:vAlign w:val="center"/>
          </w:tcPr>
          <w:p w14:paraId="59A725BA" w14:textId="59B4FAAE" w:rsidR="00F47609" w:rsidRPr="00EE31DC" w:rsidRDefault="00F47609" w:rsidP="0039783C">
            <w:pPr>
              <w:spacing w:line="240" w:lineRule="exact"/>
              <w:rPr>
                <w:rFonts w:eastAsia="標楷體"/>
                <w:color w:val="000000" w:themeColor="text1"/>
                <w:sz w:val="22"/>
              </w:rPr>
            </w:pPr>
            <w:r w:rsidRPr="00EE31DC">
              <w:rPr>
                <w:rFonts w:eastAsia="標楷體"/>
                <w:color w:val="000000" w:themeColor="text1"/>
                <w:sz w:val="22"/>
              </w:rPr>
              <w:t>說明：</w:t>
            </w:r>
            <w:r w:rsidR="00070D75">
              <w:rPr>
                <w:rFonts w:eastAsia="標楷體" w:hint="eastAsia"/>
                <w:color w:val="000000" w:themeColor="text1"/>
                <w:sz w:val="22"/>
              </w:rPr>
              <w:t>每案</w:t>
            </w:r>
            <w:r w:rsidR="00EE31DC" w:rsidRPr="00EE31DC">
              <w:rPr>
                <w:rFonts w:eastAsia="標楷體"/>
                <w:color w:val="000000" w:themeColor="text1"/>
                <w:sz w:val="22"/>
              </w:rPr>
              <w:t>補助</w:t>
            </w:r>
            <w:r w:rsidR="00C103A0">
              <w:rPr>
                <w:rFonts w:eastAsia="標楷體"/>
                <w:color w:val="000000" w:themeColor="text1"/>
                <w:sz w:val="22"/>
              </w:rPr>
              <w:t>經費</w:t>
            </w:r>
            <w:r w:rsidR="00C103A0">
              <w:rPr>
                <w:rFonts w:eastAsia="標楷體" w:hint="eastAsia"/>
                <w:color w:val="000000" w:themeColor="text1"/>
                <w:sz w:val="22"/>
              </w:rPr>
              <w:t>以</w:t>
            </w:r>
            <w:r w:rsidRPr="00EE31DC">
              <w:rPr>
                <w:rFonts w:eastAsia="標楷體"/>
                <w:color w:val="000000" w:themeColor="text1"/>
                <w:sz w:val="22"/>
              </w:rPr>
              <w:t>新臺幣</w:t>
            </w:r>
            <w:r w:rsidR="00070D75">
              <w:rPr>
                <w:rFonts w:eastAsia="標楷體" w:hint="eastAsia"/>
                <w:color w:val="000000" w:themeColor="text1"/>
                <w:sz w:val="22"/>
              </w:rPr>
              <w:t>80</w:t>
            </w:r>
            <w:r w:rsidR="00070D75">
              <w:rPr>
                <w:rFonts w:eastAsia="標楷體"/>
                <w:color w:val="000000" w:themeColor="text1"/>
                <w:sz w:val="22"/>
              </w:rPr>
              <w:t>,</w:t>
            </w:r>
            <w:r w:rsidR="00070D75">
              <w:rPr>
                <w:rFonts w:eastAsia="標楷體" w:hint="eastAsia"/>
                <w:color w:val="000000" w:themeColor="text1"/>
                <w:sz w:val="22"/>
              </w:rPr>
              <w:t>000</w:t>
            </w:r>
            <w:r w:rsidRPr="00EE31DC">
              <w:rPr>
                <w:rFonts w:eastAsia="標楷體"/>
                <w:color w:val="000000" w:themeColor="text1"/>
                <w:sz w:val="22"/>
              </w:rPr>
              <w:t>元</w:t>
            </w:r>
            <w:r w:rsidR="00C103A0">
              <w:rPr>
                <w:rFonts w:eastAsia="標楷體" w:hint="eastAsia"/>
                <w:color w:val="000000" w:themeColor="text1"/>
                <w:sz w:val="22"/>
              </w:rPr>
              <w:t>為限</w:t>
            </w:r>
            <w:r w:rsidRPr="00EE31DC">
              <w:rPr>
                <w:rFonts w:eastAsia="標楷體"/>
                <w:color w:val="000000" w:themeColor="text1"/>
                <w:sz w:val="22"/>
              </w:rPr>
              <w:t>。</w:t>
            </w:r>
          </w:p>
        </w:tc>
      </w:tr>
      <w:tr w:rsidR="008861A7" w:rsidRPr="00D16FDF" w14:paraId="48D051BD" w14:textId="77777777" w:rsidTr="00BB14ED">
        <w:tblPrEx>
          <w:jc w:val="center"/>
          <w:tblInd w:w="0" w:type="dxa"/>
          <w:tblCellMar>
            <w:left w:w="28" w:type="dxa"/>
            <w:right w:w="28" w:type="dxa"/>
          </w:tblCellMar>
          <w:tblLook w:val="0000" w:firstRow="0" w:lastRow="0" w:firstColumn="0" w:lastColumn="0" w:noHBand="0" w:noVBand="0"/>
        </w:tblPrEx>
        <w:trPr>
          <w:cantSplit/>
          <w:trHeight w:val="835"/>
          <w:jc w:val="center"/>
        </w:trPr>
        <w:tc>
          <w:tcPr>
            <w:tcW w:w="1916" w:type="dxa"/>
            <w:gridSpan w:val="2"/>
            <w:shd w:val="clear" w:color="auto" w:fill="8EAADB" w:themeFill="accent1" w:themeFillTint="99"/>
            <w:vAlign w:val="center"/>
          </w:tcPr>
          <w:p w14:paraId="2C7F7133" w14:textId="77777777" w:rsidR="008861A7" w:rsidRPr="00D16FDF" w:rsidRDefault="008861A7" w:rsidP="001F6E73">
            <w:pPr>
              <w:jc w:val="center"/>
              <w:rPr>
                <w:rFonts w:eastAsia="標楷體"/>
                <w:b/>
              </w:rPr>
            </w:pPr>
            <w:r w:rsidRPr="00D16FDF">
              <w:rPr>
                <w:rFonts w:eastAsia="標楷體"/>
                <w:b/>
              </w:rPr>
              <w:t>申請教師簽章</w:t>
            </w:r>
          </w:p>
          <w:p w14:paraId="30268479" w14:textId="77777777" w:rsidR="008861A7" w:rsidRPr="00D16FDF" w:rsidRDefault="008861A7" w:rsidP="001F6E73">
            <w:pPr>
              <w:jc w:val="center"/>
              <w:rPr>
                <w:rFonts w:eastAsia="標楷體"/>
                <w:b/>
              </w:rPr>
            </w:pPr>
            <w:r w:rsidRPr="00985B50">
              <w:rPr>
                <w:rFonts w:eastAsia="標楷體"/>
                <w:b/>
                <w:color w:val="FF0000"/>
                <w:sz w:val="20"/>
                <w:szCs w:val="20"/>
              </w:rPr>
              <w:t>(</w:t>
            </w:r>
            <w:r w:rsidRPr="00985B50">
              <w:rPr>
                <w:rFonts w:eastAsia="標楷體"/>
                <w:b/>
                <w:color w:val="FF0000"/>
                <w:sz w:val="20"/>
                <w:szCs w:val="20"/>
              </w:rPr>
              <w:t>請</w:t>
            </w:r>
            <w:r w:rsidRPr="00985B50">
              <w:rPr>
                <w:rFonts w:eastAsia="標楷體" w:hint="eastAsia"/>
                <w:b/>
                <w:color w:val="FF0000"/>
                <w:sz w:val="20"/>
                <w:szCs w:val="20"/>
              </w:rPr>
              <w:t>加</w:t>
            </w:r>
            <w:proofErr w:type="gramStart"/>
            <w:r w:rsidRPr="00985B50">
              <w:rPr>
                <w:rFonts w:eastAsia="標楷體" w:hint="eastAsia"/>
                <w:b/>
                <w:color w:val="FF0000"/>
                <w:sz w:val="20"/>
                <w:szCs w:val="20"/>
              </w:rPr>
              <w:t>註</w:t>
            </w:r>
            <w:proofErr w:type="gramEnd"/>
            <w:r w:rsidRPr="00985B50">
              <w:rPr>
                <w:rFonts w:eastAsia="標楷體" w:hint="eastAsia"/>
                <w:b/>
                <w:color w:val="FF0000"/>
                <w:sz w:val="20"/>
                <w:szCs w:val="20"/>
              </w:rPr>
              <w:t>簽章日期</w:t>
            </w:r>
            <w:r w:rsidRPr="00985B50">
              <w:rPr>
                <w:rFonts w:eastAsia="標楷體"/>
                <w:b/>
                <w:color w:val="FF0000"/>
                <w:sz w:val="20"/>
                <w:szCs w:val="20"/>
              </w:rPr>
              <w:t>)</w:t>
            </w:r>
          </w:p>
        </w:tc>
        <w:tc>
          <w:tcPr>
            <w:tcW w:w="9141" w:type="dxa"/>
            <w:gridSpan w:val="5"/>
            <w:shd w:val="clear" w:color="auto" w:fill="auto"/>
            <w:vAlign w:val="center"/>
          </w:tcPr>
          <w:p w14:paraId="50B4F2B8" w14:textId="77777777" w:rsidR="008861A7" w:rsidRPr="0039783C" w:rsidRDefault="008861A7" w:rsidP="001F6E73">
            <w:pPr>
              <w:widowControl/>
              <w:jc w:val="both"/>
              <w:rPr>
                <w:rFonts w:eastAsia="標楷體"/>
              </w:rPr>
            </w:pPr>
          </w:p>
        </w:tc>
      </w:tr>
      <w:tr w:rsidR="008861A7" w:rsidRPr="00D16FDF" w14:paraId="5287F7B6" w14:textId="77777777" w:rsidTr="00BB14ED">
        <w:tblPrEx>
          <w:jc w:val="center"/>
          <w:tblInd w:w="0" w:type="dxa"/>
          <w:tblCellMar>
            <w:left w:w="28" w:type="dxa"/>
            <w:right w:w="28" w:type="dxa"/>
          </w:tblCellMar>
          <w:tblLook w:val="0000" w:firstRow="0" w:lastRow="0" w:firstColumn="0" w:lastColumn="0" w:noHBand="0" w:noVBand="0"/>
        </w:tblPrEx>
        <w:trPr>
          <w:cantSplit/>
          <w:trHeight w:val="847"/>
          <w:jc w:val="center"/>
        </w:trPr>
        <w:tc>
          <w:tcPr>
            <w:tcW w:w="1916"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ADC91C7" w14:textId="77777777" w:rsidR="008861A7" w:rsidRPr="00D16FDF" w:rsidRDefault="008861A7" w:rsidP="001F6E73">
            <w:pPr>
              <w:jc w:val="center"/>
              <w:rPr>
                <w:rFonts w:eastAsia="標楷體"/>
                <w:b/>
              </w:rPr>
            </w:pPr>
            <w:r>
              <w:rPr>
                <w:rFonts w:eastAsia="標楷體" w:hint="eastAsia"/>
                <w:b/>
              </w:rPr>
              <w:t>教學資源中心承辦人員核章</w:t>
            </w:r>
          </w:p>
        </w:tc>
        <w:tc>
          <w:tcPr>
            <w:tcW w:w="91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D1827D" w14:textId="77777777" w:rsidR="008861A7" w:rsidRPr="00D16FDF" w:rsidRDefault="008861A7" w:rsidP="001F6E73">
            <w:pPr>
              <w:widowControl/>
              <w:jc w:val="both"/>
              <w:rPr>
                <w:rFonts w:eastAsia="標楷體"/>
              </w:rPr>
            </w:pPr>
          </w:p>
        </w:tc>
      </w:tr>
    </w:tbl>
    <w:p w14:paraId="76422D13" w14:textId="77777777" w:rsidR="00E44902" w:rsidRPr="008861A7" w:rsidRDefault="00E44902" w:rsidP="00F327B7">
      <w:pPr>
        <w:widowControl/>
        <w:rPr>
          <w:rFonts w:eastAsia="標楷體"/>
          <w:b/>
          <w:sz w:val="28"/>
          <w:szCs w:val="28"/>
        </w:rPr>
      </w:pPr>
    </w:p>
    <w:sectPr w:rsidR="00E44902" w:rsidRPr="008861A7" w:rsidSect="009D762A">
      <w:footerReference w:type="default" r:id="rId9"/>
      <w:pgSz w:w="11906" w:h="16838"/>
      <w:pgMar w:top="720"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0E7D" w14:textId="77777777" w:rsidR="005A4C5A" w:rsidRDefault="005A4C5A"/>
  </w:endnote>
  <w:endnote w:type="continuationSeparator" w:id="0">
    <w:p w14:paraId="6B1AEDA5" w14:textId="77777777" w:rsidR="005A4C5A" w:rsidRDefault="005A4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超研澤標準楷體">
    <w:altName w:val="細明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178066"/>
      <w:docPartObj>
        <w:docPartGallery w:val="Page Numbers (Bottom of Page)"/>
        <w:docPartUnique/>
      </w:docPartObj>
    </w:sdtPr>
    <w:sdtContent>
      <w:p w14:paraId="199BD48F" w14:textId="56F595D3" w:rsidR="00997833" w:rsidRDefault="00997833" w:rsidP="00997833">
        <w:pPr>
          <w:pStyle w:val="a5"/>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8AC2" w14:textId="77777777" w:rsidR="005A4C5A" w:rsidRDefault="005A4C5A"/>
  </w:footnote>
  <w:footnote w:type="continuationSeparator" w:id="0">
    <w:p w14:paraId="02474A62" w14:textId="77777777" w:rsidR="005A4C5A" w:rsidRDefault="005A4C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059"/>
    <w:multiLevelType w:val="hybridMultilevel"/>
    <w:tmpl w:val="5F20A3A6"/>
    <w:lvl w:ilvl="0" w:tplc="ADA417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397662"/>
    <w:multiLevelType w:val="hybridMultilevel"/>
    <w:tmpl w:val="3594D176"/>
    <w:lvl w:ilvl="0" w:tplc="589606D2">
      <w:start w:val="1"/>
      <w:numFmt w:val="decimal"/>
      <w:suff w:val="nothing"/>
      <w:lvlText w:val="%1."/>
      <w:lvlJc w:val="left"/>
      <w:pPr>
        <w:ind w:left="480" w:hanging="480"/>
      </w:pPr>
      <w:rPr>
        <w:rFonts w:ascii="Times New Roman" w:eastAsia="標楷體" w:hAnsi="Times New Roman"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BC1DFD"/>
    <w:multiLevelType w:val="hybridMultilevel"/>
    <w:tmpl w:val="96DCF14E"/>
    <w:lvl w:ilvl="0" w:tplc="08D40ACC">
      <w:start w:val="1"/>
      <w:numFmt w:val="decimal"/>
      <w:lvlText w:val="(%1)"/>
      <w:lvlJc w:val="left"/>
      <w:pPr>
        <w:ind w:left="765" w:hanging="405"/>
      </w:pPr>
      <w:rPr>
        <w:rFonts w:ascii="Times New Roman"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611439F"/>
    <w:multiLevelType w:val="hybridMultilevel"/>
    <w:tmpl w:val="618A658C"/>
    <w:lvl w:ilvl="0" w:tplc="41F604E0">
      <w:start w:val="1"/>
      <w:numFmt w:val="upperLetter"/>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4206EB"/>
    <w:multiLevelType w:val="hybridMultilevel"/>
    <w:tmpl w:val="CF384068"/>
    <w:lvl w:ilvl="0" w:tplc="EF9859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0A5C6F"/>
    <w:multiLevelType w:val="hybridMultilevel"/>
    <w:tmpl w:val="62525EAE"/>
    <w:lvl w:ilvl="0" w:tplc="CA92E4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C35524"/>
    <w:multiLevelType w:val="hybridMultilevel"/>
    <w:tmpl w:val="7EEA5F28"/>
    <w:lvl w:ilvl="0" w:tplc="17C4FC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C60A4E"/>
    <w:multiLevelType w:val="hybridMultilevel"/>
    <w:tmpl w:val="8930936A"/>
    <w:lvl w:ilvl="0" w:tplc="3222AD50">
      <w:start w:val="1"/>
      <w:numFmt w:val="decimal"/>
      <w:lvlText w:val="%1."/>
      <w:lvlJc w:val="left"/>
      <w:pPr>
        <w:tabs>
          <w:tab w:val="num" w:pos="284"/>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D12D2E"/>
    <w:multiLevelType w:val="hybridMultilevel"/>
    <w:tmpl w:val="5860CED4"/>
    <w:lvl w:ilvl="0" w:tplc="A72E08B4">
      <w:numFmt w:val="bullet"/>
      <w:suff w:val="space"/>
      <w:lvlText w:val="□"/>
      <w:lvlJc w:val="left"/>
      <w:pPr>
        <w:ind w:left="240" w:hanging="24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51666BE"/>
    <w:multiLevelType w:val="hybridMultilevel"/>
    <w:tmpl w:val="EA2425DC"/>
    <w:lvl w:ilvl="0" w:tplc="34A4EAD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51402C"/>
    <w:multiLevelType w:val="hybridMultilevel"/>
    <w:tmpl w:val="28FE1B32"/>
    <w:lvl w:ilvl="0" w:tplc="E84A1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D9A5071"/>
    <w:multiLevelType w:val="hybridMultilevel"/>
    <w:tmpl w:val="10EA28BE"/>
    <w:lvl w:ilvl="0" w:tplc="0A4A0646">
      <w:numFmt w:val="bullet"/>
      <w:lvlText w:val="□"/>
      <w:lvlJc w:val="left"/>
      <w:pPr>
        <w:tabs>
          <w:tab w:val="num" w:pos="360"/>
        </w:tabs>
        <w:ind w:left="360" w:hanging="360"/>
      </w:pPr>
      <w:rPr>
        <w:rFonts w:ascii="超研澤標準楷體" w:eastAsia="超研澤標準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470826219">
    <w:abstractNumId w:val="8"/>
  </w:num>
  <w:num w:numId="2" w16cid:durableId="1330131136">
    <w:abstractNumId w:val="11"/>
  </w:num>
  <w:num w:numId="3" w16cid:durableId="1738742626">
    <w:abstractNumId w:val="5"/>
  </w:num>
  <w:num w:numId="4" w16cid:durableId="1654065633">
    <w:abstractNumId w:val="9"/>
  </w:num>
  <w:num w:numId="5" w16cid:durableId="572473305">
    <w:abstractNumId w:val="2"/>
  </w:num>
  <w:num w:numId="6" w16cid:durableId="27991761">
    <w:abstractNumId w:val="6"/>
  </w:num>
  <w:num w:numId="7" w16cid:durableId="1229075365">
    <w:abstractNumId w:val="4"/>
  </w:num>
  <w:num w:numId="8" w16cid:durableId="1025248764">
    <w:abstractNumId w:val="0"/>
  </w:num>
  <w:num w:numId="9" w16cid:durableId="424306690">
    <w:abstractNumId w:val="10"/>
  </w:num>
  <w:num w:numId="10" w16cid:durableId="755328405">
    <w:abstractNumId w:val="7"/>
  </w:num>
  <w:num w:numId="11" w16cid:durableId="1965427969">
    <w:abstractNumId w:val="1"/>
  </w:num>
  <w:num w:numId="12" w16cid:durableId="1005938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4E2"/>
    <w:rsid w:val="0002388C"/>
    <w:rsid w:val="00032759"/>
    <w:rsid w:val="000432BA"/>
    <w:rsid w:val="00045497"/>
    <w:rsid w:val="000540A9"/>
    <w:rsid w:val="00070D75"/>
    <w:rsid w:val="00083231"/>
    <w:rsid w:val="000848AE"/>
    <w:rsid w:val="000917DF"/>
    <w:rsid w:val="000F190F"/>
    <w:rsid w:val="000F7B9B"/>
    <w:rsid w:val="00114806"/>
    <w:rsid w:val="001434E2"/>
    <w:rsid w:val="00181B5D"/>
    <w:rsid w:val="001851C5"/>
    <w:rsid w:val="001A24F9"/>
    <w:rsid w:val="001A5993"/>
    <w:rsid w:val="001B2A70"/>
    <w:rsid w:val="001D3469"/>
    <w:rsid w:val="001E7C83"/>
    <w:rsid w:val="00203A42"/>
    <w:rsid w:val="00214B6C"/>
    <w:rsid w:val="0022458B"/>
    <w:rsid w:val="00224C8D"/>
    <w:rsid w:val="002309C0"/>
    <w:rsid w:val="0024253F"/>
    <w:rsid w:val="00246816"/>
    <w:rsid w:val="0025511A"/>
    <w:rsid w:val="00271F49"/>
    <w:rsid w:val="00273286"/>
    <w:rsid w:val="002806BF"/>
    <w:rsid w:val="00282883"/>
    <w:rsid w:val="00285C2A"/>
    <w:rsid w:val="00297AF8"/>
    <w:rsid w:val="002E61CE"/>
    <w:rsid w:val="002F2D10"/>
    <w:rsid w:val="002F5ED3"/>
    <w:rsid w:val="0030579A"/>
    <w:rsid w:val="00306733"/>
    <w:rsid w:val="003148E2"/>
    <w:rsid w:val="00346D63"/>
    <w:rsid w:val="00367E01"/>
    <w:rsid w:val="00373F02"/>
    <w:rsid w:val="00374B30"/>
    <w:rsid w:val="0037797C"/>
    <w:rsid w:val="00380A68"/>
    <w:rsid w:val="0038242B"/>
    <w:rsid w:val="0039783C"/>
    <w:rsid w:val="003B6143"/>
    <w:rsid w:val="003D1A8D"/>
    <w:rsid w:val="00414277"/>
    <w:rsid w:val="00430641"/>
    <w:rsid w:val="00440260"/>
    <w:rsid w:val="00465FD6"/>
    <w:rsid w:val="004667AB"/>
    <w:rsid w:val="00481687"/>
    <w:rsid w:val="00486F7A"/>
    <w:rsid w:val="004A7711"/>
    <w:rsid w:val="004B7D22"/>
    <w:rsid w:val="004C5C2A"/>
    <w:rsid w:val="00505089"/>
    <w:rsid w:val="00510C37"/>
    <w:rsid w:val="00513E34"/>
    <w:rsid w:val="005148D7"/>
    <w:rsid w:val="005A4C5A"/>
    <w:rsid w:val="005E3261"/>
    <w:rsid w:val="00604022"/>
    <w:rsid w:val="00614C5E"/>
    <w:rsid w:val="00623FE3"/>
    <w:rsid w:val="00626F47"/>
    <w:rsid w:val="00647E42"/>
    <w:rsid w:val="00661F96"/>
    <w:rsid w:val="00673F88"/>
    <w:rsid w:val="00695B63"/>
    <w:rsid w:val="006B4C6F"/>
    <w:rsid w:val="006B7FB0"/>
    <w:rsid w:val="006D41C8"/>
    <w:rsid w:val="006D5CA6"/>
    <w:rsid w:val="006E6B32"/>
    <w:rsid w:val="006F1BFE"/>
    <w:rsid w:val="00703DC4"/>
    <w:rsid w:val="00704531"/>
    <w:rsid w:val="007215C3"/>
    <w:rsid w:val="00723E99"/>
    <w:rsid w:val="00751FA8"/>
    <w:rsid w:val="00755E03"/>
    <w:rsid w:val="00795EFD"/>
    <w:rsid w:val="007C6094"/>
    <w:rsid w:val="00806691"/>
    <w:rsid w:val="00806E50"/>
    <w:rsid w:val="00830CF1"/>
    <w:rsid w:val="0083323A"/>
    <w:rsid w:val="008425EF"/>
    <w:rsid w:val="00844C9B"/>
    <w:rsid w:val="00870D3A"/>
    <w:rsid w:val="008861A7"/>
    <w:rsid w:val="00892CDB"/>
    <w:rsid w:val="00894064"/>
    <w:rsid w:val="009071F0"/>
    <w:rsid w:val="00971B78"/>
    <w:rsid w:val="00995548"/>
    <w:rsid w:val="00997833"/>
    <w:rsid w:val="009B48F9"/>
    <w:rsid w:val="009C0147"/>
    <w:rsid w:val="009D762A"/>
    <w:rsid w:val="00A20AC9"/>
    <w:rsid w:val="00A30C39"/>
    <w:rsid w:val="00A36ACA"/>
    <w:rsid w:val="00A52F45"/>
    <w:rsid w:val="00AB2504"/>
    <w:rsid w:val="00AD0DDF"/>
    <w:rsid w:val="00B102F6"/>
    <w:rsid w:val="00B62E08"/>
    <w:rsid w:val="00B95D3A"/>
    <w:rsid w:val="00BB14ED"/>
    <w:rsid w:val="00BB2D70"/>
    <w:rsid w:val="00BD3A95"/>
    <w:rsid w:val="00BE1AAD"/>
    <w:rsid w:val="00BE792E"/>
    <w:rsid w:val="00C103A0"/>
    <w:rsid w:val="00C319C7"/>
    <w:rsid w:val="00C45D03"/>
    <w:rsid w:val="00C500C4"/>
    <w:rsid w:val="00C64954"/>
    <w:rsid w:val="00C811FC"/>
    <w:rsid w:val="00C9699B"/>
    <w:rsid w:val="00CA6554"/>
    <w:rsid w:val="00CA6816"/>
    <w:rsid w:val="00CC6059"/>
    <w:rsid w:val="00CD1CE2"/>
    <w:rsid w:val="00CE065B"/>
    <w:rsid w:val="00CE344A"/>
    <w:rsid w:val="00D07FEC"/>
    <w:rsid w:val="00D12084"/>
    <w:rsid w:val="00D20C92"/>
    <w:rsid w:val="00D22869"/>
    <w:rsid w:val="00D23609"/>
    <w:rsid w:val="00D32C45"/>
    <w:rsid w:val="00D67ABF"/>
    <w:rsid w:val="00D711DE"/>
    <w:rsid w:val="00D73E87"/>
    <w:rsid w:val="00D95BC5"/>
    <w:rsid w:val="00D96F51"/>
    <w:rsid w:val="00DA0441"/>
    <w:rsid w:val="00DA4CC5"/>
    <w:rsid w:val="00DA69F9"/>
    <w:rsid w:val="00DF1A3D"/>
    <w:rsid w:val="00E14D30"/>
    <w:rsid w:val="00E323CC"/>
    <w:rsid w:val="00E35AF6"/>
    <w:rsid w:val="00E42D2D"/>
    <w:rsid w:val="00E44902"/>
    <w:rsid w:val="00E67904"/>
    <w:rsid w:val="00EB577C"/>
    <w:rsid w:val="00EC1B01"/>
    <w:rsid w:val="00EE13A3"/>
    <w:rsid w:val="00EE274F"/>
    <w:rsid w:val="00EE31DC"/>
    <w:rsid w:val="00EF7B97"/>
    <w:rsid w:val="00F16617"/>
    <w:rsid w:val="00F306F6"/>
    <w:rsid w:val="00F327B7"/>
    <w:rsid w:val="00F47609"/>
    <w:rsid w:val="00F96A47"/>
    <w:rsid w:val="00FF1A38"/>
    <w:rsid w:val="00FF3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8E33A"/>
  <w15:chartTrackingRefBased/>
  <w15:docId w15:val="{9BDEDA2B-EC46-4A00-A1C2-20139DDA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34E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5EFD"/>
    <w:pPr>
      <w:tabs>
        <w:tab w:val="center" w:pos="4153"/>
        <w:tab w:val="right" w:pos="8306"/>
      </w:tabs>
      <w:snapToGrid w:val="0"/>
    </w:pPr>
    <w:rPr>
      <w:sz w:val="20"/>
      <w:szCs w:val="20"/>
    </w:rPr>
  </w:style>
  <w:style w:type="character" w:customStyle="1" w:styleId="a4">
    <w:name w:val="頁首 字元"/>
    <w:link w:val="a3"/>
    <w:rsid w:val="00795EFD"/>
    <w:rPr>
      <w:kern w:val="2"/>
    </w:rPr>
  </w:style>
  <w:style w:type="paragraph" w:styleId="a5">
    <w:name w:val="footer"/>
    <w:basedOn w:val="a"/>
    <w:link w:val="a6"/>
    <w:uiPriority w:val="99"/>
    <w:rsid w:val="00795EFD"/>
    <w:pPr>
      <w:tabs>
        <w:tab w:val="center" w:pos="4153"/>
        <w:tab w:val="right" w:pos="8306"/>
      </w:tabs>
      <w:snapToGrid w:val="0"/>
    </w:pPr>
    <w:rPr>
      <w:sz w:val="20"/>
      <w:szCs w:val="20"/>
    </w:rPr>
  </w:style>
  <w:style w:type="character" w:customStyle="1" w:styleId="a6">
    <w:name w:val="頁尾 字元"/>
    <w:link w:val="a5"/>
    <w:uiPriority w:val="99"/>
    <w:rsid w:val="00795EFD"/>
    <w:rPr>
      <w:kern w:val="2"/>
    </w:rPr>
  </w:style>
  <w:style w:type="paragraph" w:styleId="a7">
    <w:name w:val="Balloon Text"/>
    <w:basedOn w:val="a"/>
    <w:link w:val="a8"/>
    <w:rsid w:val="000540A9"/>
    <w:rPr>
      <w:rFonts w:ascii="Cambria" w:hAnsi="Cambria"/>
      <w:sz w:val="18"/>
      <w:szCs w:val="18"/>
    </w:rPr>
  </w:style>
  <w:style w:type="character" w:customStyle="1" w:styleId="a8">
    <w:name w:val="註解方塊文字 字元"/>
    <w:link w:val="a7"/>
    <w:rsid w:val="000540A9"/>
    <w:rPr>
      <w:rFonts w:ascii="Cambria" w:eastAsia="新細明體" w:hAnsi="Cambria" w:cs="Times New Roman"/>
      <w:kern w:val="2"/>
      <w:sz w:val="18"/>
      <w:szCs w:val="18"/>
    </w:rPr>
  </w:style>
  <w:style w:type="paragraph" w:styleId="a9">
    <w:name w:val="List Paragraph"/>
    <w:basedOn w:val="a"/>
    <w:uiPriority w:val="34"/>
    <w:qFormat/>
    <w:rsid w:val="00DA4CC5"/>
    <w:pPr>
      <w:ind w:leftChars="200" w:left="480"/>
    </w:pPr>
    <w:rPr>
      <w:rFonts w:ascii="Calibri" w:hAnsi="Calibri"/>
      <w:szCs w:val="22"/>
    </w:rPr>
  </w:style>
  <w:style w:type="table" w:styleId="aa">
    <w:name w:val="Table Grid"/>
    <w:basedOn w:val="a1"/>
    <w:uiPriority w:val="39"/>
    <w:rsid w:val="00E4490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E44902"/>
    <w:rPr>
      <w:color w:val="0000FF"/>
      <w:u w:val="single"/>
    </w:rPr>
  </w:style>
  <w:style w:type="character" w:styleId="ac">
    <w:name w:val="FollowedHyperlink"/>
    <w:basedOn w:val="a0"/>
    <w:rsid w:val="004B7D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turecity.cw.com.tw/article/18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BDCD5-04B1-4622-9D98-8A2ACEC6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1288</Characters>
  <Application>Microsoft Office Word</Application>
  <DocSecurity>0</DocSecurity>
  <Lines>46</Lines>
  <Paragraphs>50</Paragraphs>
  <ScaleCrop>false</ScaleCrop>
  <Company>HOME</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國立屏東大學</dc:title>
  <dc:subject/>
  <dc:creator>user</dc:creator>
  <cp:keywords/>
  <cp:lastModifiedBy>user</cp:lastModifiedBy>
  <cp:revision>3</cp:revision>
  <cp:lastPrinted>2013-04-17T06:06:00Z</cp:lastPrinted>
  <dcterms:created xsi:type="dcterms:W3CDTF">2024-10-24T02:58:00Z</dcterms:created>
  <dcterms:modified xsi:type="dcterms:W3CDTF">2025-01-14T01:07:00Z</dcterms:modified>
</cp:coreProperties>
</file>